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3F" w:rsidRDefault="006313DD" w:rsidP="00090F3F">
      <w:pPr>
        <w:spacing w:after="0" w:line="240" w:lineRule="auto"/>
        <w:jc w:val="right"/>
      </w:pPr>
      <w:r w:rsidRPr="0043032D">
        <w:t>Wrocław, dnia 0</w:t>
      </w:r>
      <w:r w:rsidR="009E79D7" w:rsidRPr="0043032D">
        <w:t>4</w:t>
      </w:r>
      <w:r w:rsidR="00090F3F" w:rsidRPr="0043032D">
        <w:t>.0</w:t>
      </w:r>
      <w:r w:rsidRPr="0043032D">
        <w:t>7</w:t>
      </w:r>
      <w:r w:rsidR="00090F3F" w:rsidRPr="0043032D">
        <w:t>.2018 r.</w:t>
      </w:r>
    </w:p>
    <w:p w:rsidR="00C35556" w:rsidRPr="003D21D0" w:rsidRDefault="00C35556" w:rsidP="009E48EE">
      <w:pPr>
        <w:spacing w:after="0"/>
        <w:rPr>
          <w:rFonts w:asciiTheme="minorHAnsi" w:hAnsiTheme="minorHAnsi"/>
          <w:b/>
        </w:rPr>
      </w:pPr>
    </w:p>
    <w:p w:rsidR="00941DBF" w:rsidRPr="003D21D0" w:rsidRDefault="00090F3F" w:rsidP="009E48E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Szacowanie wartości zamówienia</w:t>
      </w:r>
      <w:r w:rsidR="00941DBF" w:rsidRPr="003D21D0">
        <w:rPr>
          <w:rFonts w:asciiTheme="minorHAnsi" w:hAnsiTheme="minorHAnsi"/>
          <w:b/>
        </w:rPr>
        <w:t xml:space="preserve"> nr</w:t>
      </w:r>
      <w:r w:rsidR="00C56CFB">
        <w:rPr>
          <w:rFonts w:asciiTheme="minorHAnsi" w:hAnsiTheme="minorHAnsi"/>
          <w:b/>
        </w:rPr>
        <w:t xml:space="preserve"> 1/07</w:t>
      </w:r>
      <w:r w:rsidR="00A6645A">
        <w:rPr>
          <w:rFonts w:asciiTheme="minorHAnsi" w:hAnsiTheme="minorHAnsi"/>
          <w:b/>
        </w:rPr>
        <w:t>/2018/Z004/</w:t>
      </w:r>
      <w:r w:rsidR="00B86891">
        <w:rPr>
          <w:rFonts w:asciiTheme="minorHAnsi" w:hAnsiTheme="minorHAnsi"/>
          <w:b/>
        </w:rPr>
        <w:t>158/159/</w:t>
      </w:r>
      <w:r w:rsidR="005E6A93">
        <w:rPr>
          <w:rFonts w:asciiTheme="minorHAnsi" w:hAnsiTheme="minorHAnsi"/>
          <w:b/>
        </w:rPr>
        <w:t>161/</w:t>
      </w:r>
      <w:r>
        <w:rPr>
          <w:rFonts w:asciiTheme="minorHAnsi" w:hAnsiTheme="minorHAnsi"/>
          <w:b/>
        </w:rPr>
        <w:t>JZ/S</w:t>
      </w:r>
      <w:r w:rsidR="00941DBF" w:rsidRPr="003D21D0">
        <w:rPr>
          <w:rFonts w:asciiTheme="minorHAnsi" w:hAnsiTheme="minorHAnsi"/>
          <w:b/>
        </w:rPr>
        <w:t xml:space="preserve"> </w:t>
      </w:r>
    </w:p>
    <w:p w:rsidR="003D18B2" w:rsidRPr="003D21D0" w:rsidRDefault="003D18B2" w:rsidP="009E48EE">
      <w:pPr>
        <w:spacing w:after="0"/>
        <w:rPr>
          <w:rFonts w:asciiTheme="minorHAnsi" w:hAnsiTheme="minorHAnsi"/>
          <w:b/>
        </w:rPr>
      </w:pPr>
    </w:p>
    <w:p w:rsidR="00090F3F" w:rsidRPr="0082498E" w:rsidRDefault="00090F3F" w:rsidP="00090F3F">
      <w:pPr>
        <w:shd w:val="clear" w:color="auto" w:fill="FFFFFF"/>
        <w:spacing w:after="0"/>
        <w:jc w:val="both"/>
        <w:rPr>
          <w:rFonts w:asciiTheme="minorHAnsi" w:hAnsiTheme="minorHAnsi" w:cstheme="minorHAnsi"/>
          <w:lang w:eastAsia="pl-PL"/>
        </w:rPr>
      </w:pPr>
      <w:r w:rsidRPr="0082498E">
        <w:rPr>
          <w:rFonts w:asciiTheme="minorHAnsi" w:hAnsiTheme="minorHAnsi" w:cstheme="minorHAnsi"/>
          <w:lang w:eastAsia="pl-PL"/>
        </w:rPr>
        <w:t xml:space="preserve">Zamawiający w związku z zamiarem ogłoszenia procedury zasady konkurencyjności przeprowadza procedurę szacowania zamówienia zgodnie z Wytycznymi w zakresie kwalifikowalności wydatków </w:t>
      </w:r>
      <w:r w:rsidRPr="0082498E">
        <w:rPr>
          <w:rFonts w:asciiTheme="minorHAnsi" w:hAnsiTheme="minorHAnsi" w:cstheme="minorHAnsi"/>
          <w:lang w:eastAsia="pl-PL"/>
        </w:rPr>
        <w:br/>
        <w:t xml:space="preserve">w ramach Europejskiego Funduszu Rozwoju Regionalnego, Europejskiego Funduszu Społecznego oraz Funduszu Spójności na lata 2014 – 2020. </w:t>
      </w:r>
    </w:p>
    <w:p w:rsidR="00090F3F" w:rsidRPr="0082498E" w:rsidRDefault="00090F3F" w:rsidP="00090F3F">
      <w:pPr>
        <w:shd w:val="clear" w:color="auto" w:fill="FFFFFF"/>
        <w:spacing w:after="0"/>
        <w:jc w:val="both"/>
        <w:rPr>
          <w:rFonts w:asciiTheme="minorHAnsi" w:hAnsiTheme="minorHAnsi" w:cstheme="minorHAnsi"/>
          <w:lang w:eastAsia="pl-PL"/>
        </w:rPr>
      </w:pPr>
      <w:r w:rsidRPr="0082498E">
        <w:rPr>
          <w:rFonts w:asciiTheme="minorHAnsi" w:hAnsiTheme="minorHAnsi" w:cstheme="minorHAnsi"/>
          <w:lang w:eastAsia="pl-PL"/>
        </w:rPr>
        <w:t xml:space="preserve">W związku z powyższym, Zamawiający zwraca się z prośbą o oszacowanie wartości zamówienia opisanego w pkt 2 poniżej. </w:t>
      </w:r>
    </w:p>
    <w:p w:rsidR="00090F3F" w:rsidRPr="0082498E" w:rsidRDefault="00090F3F" w:rsidP="00090F3F">
      <w:pPr>
        <w:shd w:val="clear" w:color="auto" w:fill="FFFFFF"/>
        <w:spacing w:after="0"/>
        <w:jc w:val="both"/>
        <w:rPr>
          <w:rFonts w:asciiTheme="minorHAnsi" w:hAnsiTheme="minorHAnsi" w:cstheme="minorHAnsi"/>
          <w:lang w:eastAsia="pl-PL"/>
        </w:rPr>
      </w:pPr>
      <w:r w:rsidRPr="0082498E">
        <w:rPr>
          <w:rFonts w:asciiTheme="minorHAnsi" w:hAnsiTheme="minorHAnsi" w:cstheme="minorHAnsi"/>
          <w:lang w:eastAsia="pl-PL"/>
        </w:rPr>
        <w:t>Niniejsza prośba nie stanowi procedury zasady konkurencyjności, a odpowiedź uzyskana przez Zamawiającego w procedurze szacowania nie będzie przez Zamawiającego traktowana jako oferta.</w:t>
      </w:r>
    </w:p>
    <w:p w:rsidR="00941DBF" w:rsidRPr="003D21D0" w:rsidRDefault="00941DBF" w:rsidP="009E48EE">
      <w:pPr>
        <w:spacing w:after="0"/>
        <w:rPr>
          <w:rFonts w:asciiTheme="minorHAnsi" w:hAnsiTheme="minorHAnsi"/>
          <w:b/>
        </w:rPr>
      </w:pPr>
    </w:p>
    <w:p w:rsidR="00941DBF" w:rsidRPr="003D21D0" w:rsidRDefault="00941DBF" w:rsidP="009E48EE">
      <w:pPr>
        <w:numPr>
          <w:ilvl w:val="0"/>
          <w:numId w:val="1"/>
        </w:numPr>
        <w:spacing w:after="0"/>
        <w:ind w:left="567" w:hanging="567"/>
        <w:contextualSpacing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Zamawiający</w:t>
      </w:r>
    </w:p>
    <w:p w:rsidR="00941DBF" w:rsidRPr="003D21D0" w:rsidRDefault="00941DBF" w:rsidP="009E48EE">
      <w:pPr>
        <w:spacing w:after="0"/>
        <w:rPr>
          <w:rFonts w:asciiTheme="minorHAnsi" w:eastAsia="Arial" w:hAnsiTheme="minorHAnsi" w:cs="Calibri"/>
          <w:color w:val="000000"/>
          <w:lang w:eastAsia="pl-PL"/>
        </w:rPr>
      </w:pPr>
    </w:p>
    <w:p w:rsidR="00C41EF3" w:rsidRPr="00090F3F" w:rsidRDefault="00941DBF" w:rsidP="00090F3F">
      <w:pPr>
        <w:spacing w:after="240"/>
        <w:ind w:left="567"/>
        <w:jc w:val="both"/>
        <w:rPr>
          <w:rFonts w:asciiTheme="minorHAnsi" w:hAnsiTheme="minorHAnsi" w:cs="Calibri"/>
        </w:rPr>
      </w:pPr>
      <w:r w:rsidRPr="003D21D0">
        <w:rPr>
          <w:rFonts w:asciiTheme="minorHAnsi" w:hAnsiTheme="minorHAnsi" w:cs="Calibri"/>
          <w:b/>
        </w:rPr>
        <w:t xml:space="preserve">Wyższa Szkoła Bankowa we Wrocławiu, </w:t>
      </w:r>
      <w:r w:rsidRPr="003D21D0">
        <w:rPr>
          <w:rFonts w:asciiTheme="minorHAnsi" w:hAnsiTheme="minorHAnsi" w:cs="Calibri"/>
        </w:rPr>
        <w:t xml:space="preserve">ul. Fabryczna 29-31; 53-609 Wrocław, wpisana do Rejestru Uczelni Niepublicznych i Związków Uczelni </w:t>
      </w:r>
      <w:r w:rsidR="00BB61C4">
        <w:rPr>
          <w:rFonts w:asciiTheme="minorHAnsi" w:hAnsiTheme="minorHAnsi" w:cs="Calibri"/>
        </w:rPr>
        <w:t>Niepublicznych pod numerem 146.</w:t>
      </w:r>
    </w:p>
    <w:p w:rsidR="00C41EF3" w:rsidRPr="003D21D0" w:rsidRDefault="00C41EF3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Opis przedmiotu zamówienia</w:t>
      </w:r>
    </w:p>
    <w:p w:rsidR="00D6239C" w:rsidRPr="00D6239C" w:rsidRDefault="00D6239C" w:rsidP="009E48EE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25D9" w:rsidRPr="001F25D9" w:rsidRDefault="001F25D9" w:rsidP="009E48EE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b/>
        </w:rPr>
      </w:pPr>
      <w:r w:rsidRPr="001F25D9">
        <w:rPr>
          <w:b/>
        </w:rPr>
        <w:t>Cel zamówienia</w:t>
      </w:r>
    </w:p>
    <w:p w:rsidR="008F4674" w:rsidRDefault="008F4674" w:rsidP="009E48EE">
      <w:pPr>
        <w:spacing w:after="0"/>
        <w:ind w:left="567"/>
        <w:jc w:val="both"/>
      </w:pPr>
    </w:p>
    <w:p w:rsidR="006313DD" w:rsidRDefault="00386DB5" w:rsidP="006313DD">
      <w:pPr>
        <w:pStyle w:val="Akapitzlist1"/>
        <w:ind w:left="567"/>
        <w:jc w:val="both"/>
      </w:pPr>
      <w:r>
        <w:t>Celem Zamawiającego jest kształcenie studentów ki</w:t>
      </w:r>
      <w:r w:rsidR="00C56CFB">
        <w:t>erunku Inżynieria zarządzania w </w:t>
      </w:r>
      <w:r>
        <w:t xml:space="preserve">nowoczesny sposób, w laboratoriach wyposażonych w unikalny sprzęt i najnowsze na rynku oprogramowanie. Jest to niezbędny </w:t>
      </w:r>
      <w:r>
        <w:rPr>
          <w:rFonts w:eastAsia="Verdana"/>
        </w:rPr>
        <w:t>warunek nabywania kompetencji adekwatnych do potrzeb r</w:t>
      </w:r>
      <w:r w:rsidR="00C56CFB">
        <w:rPr>
          <w:rFonts w:eastAsia="Verdana"/>
        </w:rPr>
        <w:t>ynku pracy. Zamawiający ma na celu</w:t>
      </w:r>
      <w:r>
        <w:rPr>
          <w:rFonts w:eastAsia="Verdana"/>
        </w:rPr>
        <w:t xml:space="preserve"> </w:t>
      </w:r>
      <w:r>
        <w:t>zakupić</w:t>
      </w:r>
      <w:r w:rsidR="001F25D9">
        <w:t xml:space="preserve"> </w:t>
      </w:r>
      <w:r>
        <w:t>drukarkę</w:t>
      </w:r>
      <w:r w:rsidR="00D30B19">
        <w:t xml:space="preserve"> 3D</w:t>
      </w:r>
      <w:r w:rsidR="005E6A93">
        <w:t>,</w:t>
      </w:r>
      <w:r w:rsidR="00052BB5">
        <w:t xml:space="preserve"> skaner 3D oraz</w:t>
      </w:r>
      <w:r w:rsidR="0032110E">
        <w:t xml:space="preserve"> filament</w:t>
      </w:r>
      <w:r w:rsidR="004E67F9">
        <w:t xml:space="preserve"> typu PLA</w:t>
      </w:r>
      <w:r w:rsidR="00BC2AFF">
        <w:t xml:space="preserve"> (80 szpul)</w:t>
      </w:r>
      <w:r>
        <w:t xml:space="preserve"> </w:t>
      </w:r>
      <w:r w:rsidR="0063332D">
        <w:t>do drukarki 3D</w:t>
      </w:r>
      <w:r w:rsidR="005E6A93">
        <w:t>.</w:t>
      </w:r>
    </w:p>
    <w:p w:rsidR="006313DD" w:rsidRDefault="006313DD" w:rsidP="00565F1C">
      <w:pPr>
        <w:spacing w:after="0"/>
        <w:ind w:left="567"/>
        <w:jc w:val="both"/>
      </w:pPr>
      <w:r>
        <w:t xml:space="preserve">Zamówienie będzie realizowane w ramach projektu współfinansowanego z Unii Europejskiej </w:t>
      </w:r>
      <w:r w:rsidR="00565F1C">
        <w:br/>
      </w:r>
      <w:r>
        <w:t>z Europejskiego Funduszu Społecznego pt. „Informatyzacja, Umiędzynarodowienie, Praktyczność – filary Zintegrowanego Programu Uczelni w Wyższej Szkole Bankowej we Wrocławiu” o numerze POWR.03.05.00-00-Z004/17</w:t>
      </w:r>
      <w:r w:rsidR="00565F1C">
        <w:t>.</w:t>
      </w:r>
    </w:p>
    <w:p w:rsidR="001F25D9" w:rsidRPr="001F25D9" w:rsidRDefault="001F25D9" w:rsidP="006313DD">
      <w:pPr>
        <w:spacing w:after="0"/>
        <w:jc w:val="both"/>
        <w:rPr>
          <w:b/>
        </w:rPr>
      </w:pPr>
    </w:p>
    <w:p w:rsidR="009734F4" w:rsidRDefault="002315E2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Przedmiot zamówienia </w:t>
      </w:r>
      <w:r w:rsidR="001F3F8F" w:rsidRPr="003D21D0">
        <w:rPr>
          <w:rFonts w:asciiTheme="minorHAnsi" w:hAnsiTheme="minorHAnsi"/>
          <w:b/>
        </w:rPr>
        <w:t xml:space="preserve"> </w:t>
      </w:r>
    </w:p>
    <w:p w:rsidR="004E67F9" w:rsidRDefault="004E67F9" w:rsidP="009E48EE">
      <w:pPr>
        <w:spacing w:after="0"/>
        <w:ind w:left="567"/>
        <w:rPr>
          <w:rFonts w:asciiTheme="minorHAnsi" w:hAnsiTheme="minorHAnsi"/>
          <w:b/>
        </w:rPr>
      </w:pPr>
    </w:p>
    <w:p w:rsidR="004E67F9" w:rsidRPr="004E67F9" w:rsidRDefault="004E67F9" w:rsidP="009E48EE">
      <w:pPr>
        <w:spacing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zamówienia jest zakup kompatybilnego sprzętu: drukarki 3D, </w:t>
      </w:r>
      <w:r w:rsidR="005F7BB4">
        <w:rPr>
          <w:rFonts w:asciiTheme="minorHAnsi" w:hAnsiTheme="minorHAnsi"/>
        </w:rPr>
        <w:t xml:space="preserve">skanera 3D oraz </w:t>
      </w:r>
      <w:r>
        <w:rPr>
          <w:rFonts w:asciiTheme="minorHAnsi" w:hAnsiTheme="minorHAnsi"/>
        </w:rPr>
        <w:t>filame</w:t>
      </w:r>
      <w:r w:rsidR="005F7BB4">
        <w:rPr>
          <w:rFonts w:asciiTheme="minorHAnsi" w:hAnsiTheme="minorHAnsi"/>
        </w:rPr>
        <w:t>ntu typu PLA do drukarki 3D</w:t>
      </w:r>
      <w:r w:rsidR="00926477">
        <w:rPr>
          <w:rFonts w:asciiTheme="minorHAnsi" w:hAnsiTheme="minorHAnsi"/>
        </w:rPr>
        <w:t xml:space="preserve"> (80 szpul), </w:t>
      </w:r>
      <w:r w:rsidR="00926477" w:rsidRPr="00450060">
        <w:rPr>
          <w:rFonts w:asciiTheme="minorHAnsi" w:hAnsiTheme="minorHAnsi"/>
        </w:rPr>
        <w:t xml:space="preserve">jego instalacja oraz przeprowadzenie szkolenia </w:t>
      </w:r>
      <w:r w:rsidR="00E15418" w:rsidRPr="00450060">
        <w:rPr>
          <w:rFonts w:asciiTheme="minorHAnsi" w:hAnsiTheme="minorHAnsi"/>
        </w:rPr>
        <w:br/>
      </w:r>
      <w:r w:rsidR="00926477" w:rsidRPr="00450060">
        <w:rPr>
          <w:rFonts w:asciiTheme="minorHAnsi" w:hAnsiTheme="minorHAnsi"/>
        </w:rPr>
        <w:t>z jego obsługi.</w:t>
      </w:r>
    </w:p>
    <w:p w:rsidR="00394619" w:rsidRPr="00893BC2" w:rsidRDefault="00555A06" w:rsidP="009E48EE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eastAsia="Times New Roman" w:cs="Calibri"/>
        </w:rPr>
        <w:t>Parametry</w:t>
      </w:r>
      <w:r w:rsidR="00AC0DCA">
        <w:rPr>
          <w:rFonts w:eastAsia="Times New Roman" w:cs="Calibri"/>
        </w:rPr>
        <w:t xml:space="preserve"> drukarki 3D</w:t>
      </w:r>
      <w:r>
        <w:rPr>
          <w:rFonts w:eastAsia="Times New Roman" w:cs="Calibri"/>
        </w:rPr>
        <w:t>, które muszą zostać spełnione</w:t>
      </w:r>
      <w:r w:rsidR="003457E9">
        <w:rPr>
          <w:rFonts w:eastAsia="Times New Roman" w:cs="Calibri"/>
        </w:rPr>
        <w:t>:</w:t>
      </w:r>
    </w:p>
    <w:p w:rsidR="00893BC2" w:rsidRPr="00893BC2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val="en-US" w:eastAsia="pl-PL"/>
        </w:rPr>
      </w:pPr>
      <w:r w:rsidRPr="00893BC2">
        <w:rPr>
          <w:rFonts w:cs="Calibri"/>
          <w:lang w:val="en-US"/>
        </w:rPr>
        <w:t>Technologia druku: FDM (Fused Deposition Modeling)</w:t>
      </w:r>
      <w:r>
        <w:rPr>
          <w:rFonts w:cs="Calibri"/>
          <w:lang w:val="en-US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Pole robocze nie mniej niż (X,Y,Z): 251 x 198 x 150 mm</w:t>
      </w:r>
      <w:r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Wymiary urządzenia nie więcej niż: 55 x 45 x 42 cm</w:t>
      </w:r>
      <w:r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lastRenderedPageBreak/>
        <w:t>Waga urządzenia mniej niż: 16 kg</w:t>
      </w:r>
      <w:r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Możliwość zdefiniowania rozdzielczości drukowanej warstwy w zakresie 0.1-0.4 mm</w:t>
      </w:r>
      <w:r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Dokładne pozycjonowanie głowicy drukującej – jeden pas napędowy w układzie ‘H’</w:t>
      </w:r>
      <w:r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Dokładność pozycjonowania w osiach – maksimum XY – 11 mikronów, Z – 2.5 mikrona</w:t>
      </w:r>
      <w:r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Napęd oparty na silnikach krokowych krok podstawowy 1.8°</w:t>
      </w:r>
      <w:r w:rsidRPr="00893BC2">
        <w:rPr>
          <w:rFonts w:cs="Calibri"/>
          <w:spacing w:val="-15"/>
        </w:rPr>
        <w:t xml:space="preserve"> </w:t>
      </w:r>
      <w:r w:rsidRPr="00893BC2">
        <w:rPr>
          <w:rFonts w:cs="Calibri"/>
        </w:rPr>
        <w:t>(1/16)</w:t>
      </w:r>
      <w:r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Średnica wykorzystywanego filamentu: 1.75 mm +/- 0.1 mm</w:t>
      </w:r>
      <w:r>
        <w:rPr>
          <w:rFonts w:cs="Calibri"/>
        </w:rPr>
        <w:t>,</w:t>
      </w:r>
      <w:r w:rsidRPr="00893BC2">
        <w:rPr>
          <w:rFonts w:cs="Calibri"/>
        </w:rPr>
        <w:t xml:space="preserve"> 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Typ wykorzystywanego filamentu: nieszkodliwe dla użytkownika – PLA</w:t>
      </w:r>
      <w:r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Zamknięty, zintegrowany z drukarką zasobnik na filament</w:t>
      </w:r>
      <w:r>
        <w:rPr>
          <w:rFonts w:cs="Calibri"/>
        </w:rPr>
        <w:t>,</w:t>
      </w:r>
      <w:r w:rsidRPr="00893BC2">
        <w:rPr>
          <w:rFonts w:cs="Calibri"/>
        </w:rPr>
        <w:t xml:space="preserve"> </w:t>
      </w:r>
    </w:p>
    <w:p w:rsidR="00893BC2" w:rsidRPr="00893BC2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val="en-US" w:eastAsia="pl-PL"/>
        </w:rPr>
      </w:pPr>
      <w:r w:rsidRPr="00893BC2">
        <w:rPr>
          <w:rFonts w:cs="Calibri"/>
        </w:rPr>
        <w:t>Średnica dyszy drukującej: 0.4 mm</w:t>
      </w:r>
      <w:r>
        <w:rPr>
          <w:rFonts w:cs="Calibri"/>
        </w:rPr>
        <w:t>,</w:t>
      </w:r>
      <w:r w:rsidRPr="00893BC2">
        <w:rPr>
          <w:rFonts w:cs="Calibri"/>
        </w:rPr>
        <w:t xml:space="preserve"> 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Solidna obudowa wykonana z stali malowanej proszkowo i PC-ABS</w:t>
      </w:r>
      <w:r>
        <w:rPr>
          <w:rFonts w:cs="Calibri"/>
        </w:rPr>
        <w:t>,</w:t>
      </w:r>
    </w:p>
    <w:p w:rsidR="00893BC2" w:rsidRPr="00893BC2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val="en-US" w:eastAsia="pl-PL"/>
        </w:rPr>
      </w:pPr>
      <w:r w:rsidRPr="00893BC2">
        <w:rPr>
          <w:rFonts w:cs="Calibri"/>
        </w:rPr>
        <w:t>Komora robocza otwarta</w:t>
      </w:r>
      <w:r>
        <w:rPr>
          <w:rFonts w:cs="Calibri"/>
        </w:rPr>
        <w:t>,</w:t>
      </w:r>
    </w:p>
    <w:p w:rsidR="00893BC2" w:rsidRPr="00893BC2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val="en-US" w:eastAsia="pl-PL"/>
        </w:rPr>
      </w:pPr>
      <w:r w:rsidRPr="00893BC2">
        <w:rPr>
          <w:rFonts w:cs="Calibri"/>
        </w:rPr>
        <w:t>Auto-kalibracja platformy roboczej</w:t>
      </w:r>
      <w:r>
        <w:rPr>
          <w:rFonts w:cs="Calibri"/>
        </w:rPr>
        <w:t>,</w:t>
      </w:r>
    </w:p>
    <w:p w:rsidR="00893BC2" w:rsidRPr="00893BC2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val="en-US" w:eastAsia="pl-PL"/>
        </w:rPr>
      </w:pPr>
      <w:r w:rsidRPr="00893BC2">
        <w:rPr>
          <w:rFonts w:cs="Calibri"/>
        </w:rPr>
        <w:t>Materiał platformy roboczej: szkło</w:t>
      </w:r>
      <w:r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Grubość szklanej platformy roboczej: min. 3 mm</w:t>
      </w:r>
      <w:r w:rsidR="003457E9">
        <w:rPr>
          <w:rFonts w:cs="Calibri"/>
        </w:rPr>
        <w:t>,</w:t>
      </w:r>
    </w:p>
    <w:p w:rsidR="00893BC2" w:rsidRPr="00893BC2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val="en-US" w:eastAsia="pl-PL"/>
        </w:rPr>
      </w:pPr>
      <w:r w:rsidRPr="00893BC2">
        <w:rPr>
          <w:rFonts w:cs="Calibri"/>
        </w:rPr>
        <w:t>Platforma robocza wyjmowana</w:t>
      </w:r>
      <w:r w:rsidR="003457E9"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Łatwo wymienna głowica drukująca mocowana na magnesach</w:t>
      </w:r>
      <w:r w:rsidR="003457E9"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Dysza drukująca ruchoma, automatycznie podnosząca się w celu skrócenia wolnych przejazdów</w:t>
      </w:r>
      <w:r w:rsidR="003457E9"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Automatyczne wykrywanie braku filamentu z możliwością jego uzupełnienia bez konieczności przerywania procesu druku</w:t>
      </w:r>
      <w:r w:rsidR="003457E9"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Sterowanie poprzez 3.5 calowy kolorowy panel LCD z rzeczywistym podglądem drukowanego modelu</w:t>
      </w:r>
      <w:r w:rsidR="003457E9"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Fabrycznie wbudowana kamera (rozdzielczość:</w:t>
      </w:r>
      <w:r w:rsidRPr="00893BC2">
        <w:rPr>
          <w:rFonts w:cs="Calibri"/>
          <w:spacing w:val="-8"/>
        </w:rPr>
        <w:t xml:space="preserve"> </w:t>
      </w:r>
      <w:r w:rsidRPr="00893BC2">
        <w:rPr>
          <w:rFonts w:cs="Calibri"/>
        </w:rPr>
        <w:t>320x240) służąca do monitorowania procesu wydruku na urządzeniach mobilnych i ekranie komputera</w:t>
      </w:r>
      <w:r w:rsidR="003457E9">
        <w:rPr>
          <w:rFonts w:cs="Calibri"/>
        </w:rPr>
        <w:t>,</w:t>
      </w:r>
      <w:r w:rsidRPr="00893BC2">
        <w:rPr>
          <w:rFonts w:cs="Calibri"/>
        </w:rPr>
        <w:t xml:space="preserve"> 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Monitorowanie procesu wydruku na urządzeniach mobilnych i ekranie komputera</w:t>
      </w:r>
      <w:r w:rsidR="00694334"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Komunikacja drukarki poprzez Port USB, Port Ethernet oraz Wi-Fi</w:t>
      </w:r>
      <w:r w:rsidR="003457E9"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Wbudowany dysk twardy min. 1</w:t>
      </w:r>
      <w:r w:rsidRPr="00893BC2">
        <w:rPr>
          <w:rFonts w:cs="Calibri"/>
          <w:spacing w:val="-14"/>
        </w:rPr>
        <w:t xml:space="preserve"> </w:t>
      </w:r>
      <w:r w:rsidRPr="00893BC2">
        <w:rPr>
          <w:rFonts w:cs="Calibri"/>
        </w:rPr>
        <w:t>GB</w:t>
      </w:r>
      <w:r w:rsidR="003457E9"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Zasilanie: 100-240V, AC; 5,4-2,2A; 50/60HZ; 100W</w:t>
      </w:r>
      <w:r w:rsidR="003457E9"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Jedno dedykowane, fabryczne oprogramowanie producenta do obsługi drukarki do zainstalowania na dowolnej ilości stanowisk, wersja instalacyjna dostarczona na pendrive</w:t>
      </w:r>
      <w:r w:rsidR="003457E9">
        <w:rPr>
          <w:rFonts w:cs="Calibri"/>
        </w:rPr>
        <w:t>,</w:t>
      </w:r>
      <w:r w:rsidRPr="00893BC2">
        <w:rPr>
          <w:rFonts w:cs="Calibri"/>
        </w:rPr>
        <w:t xml:space="preserve"> 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Obsługiwane typy plików przez oprogramowanie - minimum: STL, OBJ, x_t, sldprt, igs, part, CATProduct, step, ipt, iam, wrl</w:t>
      </w:r>
      <w:r w:rsidR="003457E9">
        <w:rPr>
          <w:rFonts w:cs="Calibri"/>
        </w:rPr>
        <w:t>,</w:t>
      </w:r>
    </w:p>
    <w:p w:rsidR="00893BC2" w:rsidRPr="00D23299" w:rsidRDefault="00893BC2" w:rsidP="009E48EE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Możliwość diagnozy i naprawy modeli 3D w dostarczonym oprogramowaniu</w:t>
      </w:r>
      <w:r w:rsidR="003457E9">
        <w:rPr>
          <w:rFonts w:cs="Calibri"/>
        </w:rPr>
        <w:t>,</w:t>
      </w:r>
    </w:p>
    <w:p w:rsidR="00394619" w:rsidRDefault="00893BC2" w:rsidP="006313DD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893BC2">
        <w:rPr>
          <w:rFonts w:cs="Calibri"/>
        </w:rPr>
        <w:t>Obsługiwany system operacyjny: Windows 7/8/10+, Mac OS (10,7+), Linux (Ubuntu, Fedora)</w:t>
      </w:r>
      <w:r w:rsidR="00B52497">
        <w:rPr>
          <w:rFonts w:cs="Calibri"/>
        </w:rPr>
        <w:t>,</w:t>
      </w:r>
    </w:p>
    <w:p w:rsidR="00B52497" w:rsidRDefault="00B52497" w:rsidP="00B52497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B52497">
        <w:rPr>
          <w:rFonts w:cs="Calibri"/>
          <w:lang w:eastAsia="pl-PL"/>
        </w:rPr>
        <w:t>Bezpłatne aktualizacje firmware i oprogramowania</w:t>
      </w:r>
      <w:r>
        <w:rPr>
          <w:rFonts w:cs="Calibri"/>
          <w:lang w:eastAsia="pl-PL"/>
        </w:rPr>
        <w:t>,</w:t>
      </w:r>
    </w:p>
    <w:p w:rsidR="00B52497" w:rsidRDefault="00B52497" w:rsidP="00B52497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B52497">
        <w:rPr>
          <w:rFonts w:cs="Calibri"/>
          <w:lang w:eastAsia="pl-PL"/>
        </w:rPr>
        <w:t xml:space="preserve">Do drukarki musi zostać dołączony dedykowany podręcznik w wersji papierowej, </w:t>
      </w:r>
      <w:r w:rsidR="00E15418">
        <w:rPr>
          <w:rFonts w:cs="Calibri"/>
          <w:lang w:eastAsia="pl-PL"/>
        </w:rPr>
        <w:br/>
      </w:r>
      <w:r w:rsidRPr="00B52497">
        <w:rPr>
          <w:rFonts w:cs="Calibri"/>
          <w:lang w:eastAsia="pl-PL"/>
        </w:rPr>
        <w:t>w języku polskim przedstawiający obsługę drukarki 3D oraz opracowany plan n</w:t>
      </w:r>
      <w:r w:rsidR="00E15418">
        <w:rPr>
          <w:rFonts w:cs="Calibri"/>
          <w:lang w:eastAsia="pl-PL"/>
        </w:rPr>
        <w:t>auczania o technologii druku 3D</w:t>
      </w:r>
      <w:r w:rsidRPr="00B52497">
        <w:rPr>
          <w:rFonts w:cs="Calibri"/>
          <w:lang w:eastAsia="pl-PL"/>
        </w:rPr>
        <w:t xml:space="preserve"> i projektowania, podzielony na lekcje lub sekcje</w:t>
      </w:r>
      <w:r w:rsidR="00E15418">
        <w:rPr>
          <w:rFonts w:cs="Calibri"/>
          <w:lang w:eastAsia="pl-PL"/>
        </w:rPr>
        <w:t>,</w:t>
      </w:r>
    </w:p>
    <w:p w:rsidR="00E15418" w:rsidRPr="00E15418" w:rsidRDefault="00E15418" w:rsidP="00E15418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E15418">
        <w:rPr>
          <w:rFonts w:cs="Calibri"/>
          <w:lang w:eastAsia="pl-PL"/>
        </w:rPr>
        <w:t xml:space="preserve">Darmowy dostęp do portalu z modelami 3D, </w:t>
      </w:r>
    </w:p>
    <w:p w:rsidR="00E15418" w:rsidRDefault="00E15418" w:rsidP="00E15418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E15418">
        <w:rPr>
          <w:rFonts w:cs="Calibri"/>
          <w:lang w:eastAsia="pl-PL"/>
        </w:rPr>
        <w:lastRenderedPageBreak/>
        <w:t>Dostęp do oprogramowania do projektowania,</w:t>
      </w:r>
    </w:p>
    <w:p w:rsidR="00E15418" w:rsidRPr="00E15418" w:rsidRDefault="00E15418" w:rsidP="00E15418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E15418">
        <w:rPr>
          <w:rFonts w:cs="Calibri"/>
          <w:lang w:eastAsia="pl-PL"/>
        </w:rPr>
        <w:t xml:space="preserve">Zestaw materiałów eksploatacyjnych PLA – minimum 8 szt. – średnica 1.75 mm, 0.9 kg do drukarki, </w:t>
      </w:r>
    </w:p>
    <w:p w:rsidR="00E15418" w:rsidRDefault="00E15418" w:rsidP="00E15418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 w:rsidRPr="00E15418">
        <w:rPr>
          <w:rFonts w:cs="Calibri"/>
          <w:lang w:eastAsia="pl-PL"/>
        </w:rPr>
        <w:t>Do drukarki muszą zostać dołączone minimum 3 wydruki pokazowe, edukacyj</w:t>
      </w:r>
      <w:r w:rsidR="00427BDA">
        <w:rPr>
          <w:rFonts w:cs="Calibri"/>
          <w:lang w:eastAsia="pl-PL"/>
        </w:rPr>
        <w:t>ne wydrukowane z materiału PLA,</w:t>
      </w:r>
    </w:p>
    <w:p w:rsidR="00427BDA" w:rsidRPr="00E15418" w:rsidRDefault="00427BDA" w:rsidP="00427BDA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S</w:t>
      </w:r>
      <w:r w:rsidRPr="00427BDA">
        <w:rPr>
          <w:rFonts w:cs="Calibri"/>
          <w:lang w:eastAsia="pl-PL"/>
        </w:rPr>
        <w:t>zkolenie w zakresie obsługi urządzenia oraz pr</w:t>
      </w:r>
      <w:r>
        <w:rPr>
          <w:rFonts w:cs="Calibri"/>
          <w:lang w:eastAsia="pl-PL"/>
        </w:rPr>
        <w:t>owadzenia zajęć dydaktycznych (czas trwania szkolenia 2h),</w:t>
      </w:r>
    </w:p>
    <w:p w:rsidR="00926477" w:rsidRPr="006313DD" w:rsidRDefault="00926477" w:rsidP="006313DD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Gwarancja na 12 miesięcy od </w:t>
      </w:r>
      <w:r w:rsidR="00B52497">
        <w:rPr>
          <w:rFonts w:cs="Calibri"/>
          <w:lang w:eastAsia="pl-PL"/>
        </w:rPr>
        <w:t>momentu zakupu drukarki</w:t>
      </w:r>
      <w:r w:rsidR="00E15418">
        <w:rPr>
          <w:rFonts w:cs="Calibri"/>
          <w:lang w:eastAsia="pl-PL"/>
        </w:rPr>
        <w:t>.</w:t>
      </w:r>
    </w:p>
    <w:p w:rsidR="00D23299" w:rsidRDefault="00D23299" w:rsidP="009E48EE">
      <w:p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D23299" w:rsidRPr="00D23299" w:rsidRDefault="00555A06" w:rsidP="009E48EE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lang w:eastAsia="pl-PL"/>
        </w:rPr>
        <w:t>Parametry</w:t>
      </w:r>
      <w:r w:rsidR="00D23299">
        <w:rPr>
          <w:rFonts w:asciiTheme="minorHAnsi" w:eastAsia="Times New Roman" w:hAnsiTheme="minorHAnsi"/>
          <w:lang w:eastAsia="pl-PL"/>
        </w:rPr>
        <w:t xml:space="preserve"> skanera</w:t>
      </w:r>
      <w:r>
        <w:rPr>
          <w:rFonts w:asciiTheme="minorHAnsi" w:eastAsia="Times New Roman" w:hAnsiTheme="minorHAnsi"/>
          <w:lang w:eastAsia="pl-PL"/>
        </w:rPr>
        <w:t xml:space="preserve"> 3D, które muszą być spełnione</w:t>
      </w:r>
      <w:r w:rsidR="00D23299">
        <w:rPr>
          <w:rFonts w:asciiTheme="minorHAnsi" w:eastAsia="Times New Roman" w:hAnsiTheme="minorHAnsi"/>
          <w:lang w:eastAsia="pl-PL"/>
        </w:rPr>
        <w:t>:</w:t>
      </w:r>
    </w:p>
    <w:p w:rsidR="00D23299" w:rsidRPr="00D23299" w:rsidRDefault="00D23299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Tryb dopasowania: </w:t>
      </w:r>
    </w:p>
    <w:p w:rsidR="00D23299" w:rsidRDefault="006313DD" w:rsidP="009E48EE">
      <w:pPr>
        <w:pStyle w:val="Akapitzlist"/>
        <w:shd w:val="clear" w:color="auto" w:fill="FFFFFF"/>
        <w:spacing w:after="0"/>
        <w:ind w:left="144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D23299">
        <w:rPr>
          <w:rFonts w:asciiTheme="minorHAnsi" w:eastAsia="Times New Roman" w:hAnsiTheme="minorHAnsi"/>
          <w:lang w:eastAsia="pl-PL"/>
        </w:rPr>
        <w:t>skan manualny – geometria, ręczne,</w:t>
      </w:r>
    </w:p>
    <w:p w:rsidR="00D23299" w:rsidRPr="00D23299" w:rsidRDefault="006313DD" w:rsidP="009E48EE">
      <w:pPr>
        <w:pStyle w:val="Akapitzlist"/>
        <w:shd w:val="clear" w:color="auto" w:fill="FFFFFF"/>
        <w:spacing w:after="0"/>
        <w:ind w:left="1440"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D23299">
        <w:rPr>
          <w:rFonts w:asciiTheme="minorHAnsi" w:eastAsia="Times New Roman" w:hAnsiTheme="minorHAnsi"/>
          <w:lang w:eastAsia="pl-PL"/>
        </w:rPr>
        <w:t>skan automatyczny – dopasowanie automatyczne (obrotowy stolik), ręczne,</w:t>
      </w:r>
    </w:p>
    <w:p w:rsidR="00D23299" w:rsidRPr="00D23299" w:rsidRDefault="00D23299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lang w:eastAsia="pl-PL"/>
        </w:rPr>
        <w:t>Dokładność pojedynczego skanu: 0,1 mm,</w:t>
      </w:r>
    </w:p>
    <w:p w:rsidR="00D23299" w:rsidRPr="00D23299" w:rsidRDefault="00D23299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lang w:eastAsia="pl-PL"/>
        </w:rPr>
        <w:t>Minimalna wielkość obiektu: 30x30x30 mm,</w:t>
      </w:r>
    </w:p>
    <w:p w:rsidR="00D23299" w:rsidRPr="00D23299" w:rsidRDefault="00D23299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Maksymalna wielkość obiektu: </w:t>
      </w:r>
    </w:p>
    <w:p w:rsidR="007D7CF4" w:rsidRDefault="006313DD" w:rsidP="009E48EE">
      <w:pPr>
        <w:pStyle w:val="Akapitzlist"/>
        <w:shd w:val="clear" w:color="auto" w:fill="FFFFFF"/>
        <w:spacing w:after="0"/>
        <w:ind w:left="144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D23299">
        <w:rPr>
          <w:rFonts w:asciiTheme="minorHAnsi" w:eastAsia="Times New Roman" w:hAnsiTheme="minorHAnsi"/>
          <w:lang w:eastAsia="pl-PL"/>
        </w:rPr>
        <w:t xml:space="preserve">skan manualny </w:t>
      </w:r>
      <w:r w:rsidR="007D7CF4">
        <w:rPr>
          <w:rFonts w:asciiTheme="minorHAnsi" w:eastAsia="Times New Roman" w:hAnsiTheme="minorHAnsi"/>
          <w:lang w:eastAsia="pl-PL"/>
        </w:rPr>
        <w:t>–</w:t>
      </w:r>
      <w:r w:rsidR="00D23299">
        <w:rPr>
          <w:rFonts w:asciiTheme="minorHAnsi" w:eastAsia="Times New Roman" w:hAnsiTheme="minorHAnsi"/>
          <w:lang w:eastAsia="pl-PL"/>
        </w:rPr>
        <w:t xml:space="preserve"> </w:t>
      </w:r>
      <w:r w:rsidR="007D7CF4">
        <w:rPr>
          <w:rFonts w:asciiTheme="minorHAnsi" w:eastAsia="Times New Roman" w:hAnsiTheme="minorHAnsi"/>
          <w:lang w:eastAsia="pl-PL"/>
        </w:rPr>
        <w:t>700x700x700 mm,</w:t>
      </w:r>
    </w:p>
    <w:p w:rsidR="007D7CF4" w:rsidRDefault="006313DD" w:rsidP="009E48EE">
      <w:pPr>
        <w:pStyle w:val="Akapitzlist"/>
        <w:shd w:val="clear" w:color="auto" w:fill="FFFFFF"/>
        <w:spacing w:after="0"/>
        <w:ind w:left="144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7D7CF4">
        <w:rPr>
          <w:rFonts w:asciiTheme="minorHAnsi" w:eastAsia="Times New Roman" w:hAnsiTheme="minorHAnsi"/>
          <w:lang w:eastAsia="pl-PL"/>
        </w:rPr>
        <w:t>skan automatyczny – 200x200x200 mm,</w:t>
      </w:r>
    </w:p>
    <w:p w:rsidR="00D23299" w:rsidRPr="007D7CF4" w:rsidRDefault="007D7CF4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lang w:eastAsia="pl-PL"/>
        </w:rPr>
        <w:t>Pojedyncza wielkość skanu: 200x150 mm,</w:t>
      </w:r>
    </w:p>
    <w:p w:rsidR="007D7CF4" w:rsidRPr="007D7CF4" w:rsidRDefault="007D7CF4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lang w:eastAsia="pl-PL"/>
        </w:rPr>
        <w:t>Szybkość skanu:</w:t>
      </w:r>
    </w:p>
    <w:p w:rsidR="007D7CF4" w:rsidRDefault="006313DD" w:rsidP="009E48EE">
      <w:pPr>
        <w:pStyle w:val="Akapitzlist"/>
        <w:shd w:val="clear" w:color="auto" w:fill="FFFFFF"/>
        <w:spacing w:after="0"/>
        <w:ind w:left="144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7D7CF4">
        <w:rPr>
          <w:rFonts w:asciiTheme="minorHAnsi" w:eastAsia="Times New Roman" w:hAnsiTheme="minorHAnsi"/>
          <w:lang w:eastAsia="pl-PL"/>
        </w:rPr>
        <w:t>skan manualny – 8 s,</w:t>
      </w:r>
    </w:p>
    <w:p w:rsidR="007D7CF4" w:rsidRDefault="006313DD" w:rsidP="009E48EE">
      <w:pPr>
        <w:pStyle w:val="Akapitzlist"/>
        <w:shd w:val="clear" w:color="auto" w:fill="FFFFFF"/>
        <w:spacing w:after="0"/>
        <w:ind w:left="144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7D7CF4">
        <w:rPr>
          <w:rFonts w:asciiTheme="minorHAnsi" w:eastAsia="Times New Roman" w:hAnsiTheme="minorHAnsi"/>
          <w:lang w:eastAsia="pl-PL"/>
        </w:rPr>
        <w:t>skan automatyczny – 2 min.,</w:t>
      </w:r>
    </w:p>
    <w:p w:rsidR="007D7CF4" w:rsidRDefault="007D7CF4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ind w:left="1434" w:hanging="35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Rozdzielczość: 0,17</w:t>
      </w:r>
      <m:oMath>
        <m:r>
          <w:rPr>
            <w:rFonts w:ascii="Cambria Math" w:eastAsia="Times New Roman" w:hAnsi="Cambria Math"/>
            <w:lang w:eastAsia="pl-PL"/>
          </w:rPr>
          <m:t>~</m:t>
        </m:r>
      </m:oMath>
      <w:r w:rsidR="00C06FE8">
        <w:rPr>
          <w:rFonts w:asciiTheme="minorHAnsi" w:eastAsia="Times New Roman" w:hAnsiTheme="minorHAnsi"/>
          <w:lang w:eastAsia="pl-PL"/>
        </w:rPr>
        <w:t>0,2 mm,</w:t>
      </w:r>
    </w:p>
    <w:p w:rsidR="00C06FE8" w:rsidRDefault="00C06FE8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ind w:left="1434" w:hanging="35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Skanowanie tekstur: tak,</w:t>
      </w:r>
    </w:p>
    <w:p w:rsidR="00C06FE8" w:rsidRDefault="00C06FE8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ind w:left="1434" w:hanging="35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Formaty wyjściowe: OBJ, STL, ASC, PLY,</w:t>
      </w:r>
    </w:p>
    <w:p w:rsidR="00C06FE8" w:rsidRDefault="00C06FE8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ind w:left="1434" w:hanging="35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Rozdzielczość kamer: 1,3 Mpix,</w:t>
      </w:r>
    </w:p>
    <w:p w:rsidR="00C06FE8" w:rsidRDefault="00C06FE8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ind w:left="1434" w:hanging="35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Rodzaj światła: białe strukturalne,</w:t>
      </w:r>
    </w:p>
    <w:p w:rsidR="00C06FE8" w:rsidRDefault="00C06FE8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ind w:left="1434" w:hanging="35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Odległość od skanowanego obiektu: 290</w:t>
      </w:r>
      <m:oMath>
        <m:r>
          <w:rPr>
            <w:rFonts w:ascii="Cambria Math" w:eastAsia="Times New Roman" w:hAnsi="Cambria Math"/>
            <w:lang w:eastAsia="pl-PL"/>
          </w:rPr>
          <m:t>~</m:t>
        </m:r>
      </m:oMath>
      <w:r>
        <w:rPr>
          <w:rFonts w:asciiTheme="minorHAnsi" w:eastAsia="Times New Roman" w:hAnsiTheme="minorHAnsi"/>
          <w:lang w:eastAsia="pl-PL"/>
        </w:rPr>
        <w:t>480 mm,</w:t>
      </w:r>
    </w:p>
    <w:p w:rsidR="00C06FE8" w:rsidRDefault="00C06FE8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ind w:left="1434" w:hanging="35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Wspierany system: Win7, Win8, Win10 (64bit),</w:t>
      </w:r>
    </w:p>
    <w:p w:rsidR="00C06FE8" w:rsidRDefault="00C06FE8" w:rsidP="009E48EE">
      <w:pPr>
        <w:pStyle w:val="Akapitzlist"/>
        <w:numPr>
          <w:ilvl w:val="0"/>
          <w:numId w:val="11"/>
        </w:numPr>
        <w:shd w:val="clear" w:color="auto" w:fill="FFFFFF"/>
        <w:spacing w:after="0"/>
        <w:ind w:left="1434" w:hanging="35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Wymagania sprzętowe:</w:t>
      </w:r>
    </w:p>
    <w:p w:rsidR="00C06FE8" w:rsidRDefault="006313DD" w:rsidP="009E48EE">
      <w:pPr>
        <w:pStyle w:val="Akapitzlist"/>
        <w:shd w:val="clear" w:color="auto" w:fill="FFFFFF"/>
        <w:spacing w:after="0"/>
        <w:ind w:left="143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C06FE8">
        <w:rPr>
          <w:rFonts w:asciiTheme="minorHAnsi" w:eastAsia="Times New Roman" w:hAnsiTheme="minorHAnsi"/>
          <w:lang w:eastAsia="pl-PL"/>
        </w:rPr>
        <w:t>karta graficzna – Nvidia (GTX 660 lub lepszy) 1 GB lub więcej,</w:t>
      </w:r>
    </w:p>
    <w:p w:rsidR="00C06FE8" w:rsidRDefault="006313DD" w:rsidP="009E48EE">
      <w:pPr>
        <w:pStyle w:val="Akapitzlist"/>
        <w:shd w:val="clear" w:color="auto" w:fill="FFFFFF"/>
        <w:spacing w:after="0"/>
        <w:ind w:left="143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C06FE8">
        <w:rPr>
          <w:rFonts w:asciiTheme="minorHAnsi" w:eastAsia="Times New Roman" w:hAnsiTheme="minorHAnsi"/>
          <w:lang w:eastAsia="pl-PL"/>
        </w:rPr>
        <w:t>procesor – i5 lub lepszy,</w:t>
      </w:r>
    </w:p>
    <w:p w:rsidR="00B52497" w:rsidRDefault="006313DD" w:rsidP="00B52497">
      <w:pPr>
        <w:pStyle w:val="Akapitzlist"/>
        <w:shd w:val="clear" w:color="auto" w:fill="FFFFFF"/>
        <w:spacing w:after="0"/>
        <w:ind w:left="143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C06FE8">
        <w:rPr>
          <w:rFonts w:asciiTheme="minorHAnsi" w:eastAsia="Times New Roman" w:hAnsiTheme="minorHAnsi"/>
          <w:lang w:eastAsia="pl-PL"/>
        </w:rPr>
        <w:t>RAM – 8G</w:t>
      </w:r>
      <w:r w:rsidR="00EB0F31">
        <w:rPr>
          <w:rFonts w:asciiTheme="minorHAnsi" w:eastAsia="Times New Roman" w:hAnsiTheme="minorHAnsi"/>
          <w:lang w:eastAsia="pl-PL"/>
        </w:rPr>
        <w:t>B lub więcej.</w:t>
      </w:r>
    </w:p>
    <w:p w:rsidR="00B52497" w:rsidRDefault="00B52497" w:rsidP="00B52497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B52497">
        <w:rPr>
          <w:rFonts w:asciiTheme="minorHAnsi" w:eastAsia="Times New Roman" w:hAnsiTheme="minorHAnsi"/>
          <w:lang w:eastAsia="pl-PL"/>
        </w:rPr>
        <w:t>Bezpłatne aktualizacje firmware i oprogramowania</w:t>
      </w:r>
      <w:r>
        <w:rPr>
          <w:rFonts w:asciiTheme="minorHAnsi" w:eastAsia="Times New Roman" w:hAnsiTheme="minorHAnsi"/>
          <w:lang w:eastAsia="pl-PL"/>
        </w:rPr>
        <w:t>,</w:t>
      </w:r>
    </w:p>
    <w:p w:rsidR="00E15418" w:rsidRPr="00E15418" w:rsidRDefault="00E15418" w:rsidP="00E15418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E15418">
        <w:rPr>
          <w:rFonts w:asciiTheme="minorHAnsi" w:eastAsia="Times New Roman" w:hAnsiTheme="minorHAnsi"/>
          <w:lang w:eastAsia="pl-PL"/>
        </w:rPr>
        <w:t xml:space="preserve">Do </w:t>
      </w:r>
      <w:r>
        <w:rPr>
          <w:rFonts w:asciiTheme="minorHAnsi" w:eastAsia="Times New Roman" w:hAnsiTheme="minorHAnsi"/>
          <w:lang w:eastAsia="pl-PL"/>
        </w:rPr>
        <w:t>skanera</w:t>
      </w:r>
      <w:r w:rsidRPr="00E15418">
        <w:rPr>
          <w:rFonts w:asciiTheme="minorHAnsi" w:eastAsia="Times New Roman" w:hAnsiTheme="minorHAnsi"/>
          <w:lang w:eastAsia="pl-PL"/>
        </w:rPr>
        <w:t xml:space="preserve"> musi zostać dołączony dedykowany podręcznik w wersji papierowej, </w:t>
      </w:r>
    </w:p>
    <w:p w:rsidR="00E15418" w:rsidRDefault="00E15418" w:rsidP="00E15418">
      <w:pPr>
        <w:pStyle w:val="Akapitzlist"/>
        <w:shd w:val="clear" w:color="auto" w:fill="FFFFFF"/>
        <w:spacing w:after="0"/>
        <w:ind w:left="1440"/>
        <w:jc w:val="both"/>
        <w:rPr>
          <w:rFonts w:asciiTheme="minorHAnsi" w:eastAsia="Times New Roman" w:hAnsiTheme="minorHAnsi"/>
          <w:lang w:eastAsia="pl-PL"/>
        </w:rPr>
      </w:pPr>
      <w:r w:rsidRPr="00E15418">
        <w:rPr>
          <w:rFonts w:asciiTheme="minorHAnsi" w:eastAsia="Times New Roman" w:hAnsiTheme="minorHAnsi"/>
          <w:lang w:eastAsia="pl-PL"/>
        </w:rPr>
        <w:t xml:space="preserve">w języku polskim przedstawiający obsługę </w:t>
      </w:r>
      <w:r>
        <w:rPr>
          <w:rFonts w:asciiTheme="minorHAnsi" w:eastAsia="Times New Roman" w:hAnsiTheme="minorHAnsi"/>
          <w:lang w:eastAsia="pl-PL"/>
        </w:rPr>
        <w:t>skanera</w:t>
      </w:r>
      <w:r w:rsidRPr="00E15418">
        <w:rPr>
          <w:rFonts w:asciiTheme="minorHAnsi" w:eastAsia="Times New Roman" w:hAnsiTheme="minorHAnsi"/>
          <w:lang w:eastAsia="pl-PL"/>
        </w:rPr>
        <w:t xml:space="preserve"> 3D oraz opracowany plan nauczania o technologii </w:t>
      </w:r>
      <w:r>
        <w:rPr>
          <w:rFonts w:asciiTheme="minorHAnsi" w:eastAsia="Times New Roman" w:hAnsiTheme="minorHAnsi"/>
          <w:lang w:eastAsia="pl-PL"/>
        </w:rPr>
        <w:t>3D, podzielony na lekcje lub sekcje,</w:t>
      </w:r>
    </w:p>
    <w:p w:rsidR="00450060" w:rsidRPr="00450060" w:rsidRDefault="00450060" w:rsidP="00450060">
      <w:pPr>
        <w:pStyle w:val="Akapitzlist"/>
        <w:numPr>
          <w:ilvl w:val="0"/>
          <w:numId w:val="11"/>
        </w:numPr>
        <w:rPr>
          <w:rFonts w:asciiTheme="minorHAnsi" w:eastAsia="Times New Roman" w:hAnsiTheme="minorHAnsi"/>
          <w:lang w:eastAsia="pl-PL"/>
        </w:rPr>
      </w:pPr>
      <w:r w:rsidRPr="00450060">
        <w:rPr>
          <w:rFonts w:asciiTheme="minorHAnsi" w:eastAsia="Times New Roman" w:hAnsiTheme="minorHAnsi"/>
          <w:lang w:eastAsia="pl-PL"/>
        </w:rPr>
        <w:t>Szkolenie w zakresie obsługi urządzenia oraz prowadzenia zajęć dydaktycznych (czas trwania szkolenia 2h),</w:t>
      </w:r>
    </w:p>
    <w:p w:rsidR="00322997" w:rsidRPr="00322997" w:rsidRDefault="00322997" w:rsidP="00322997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Gwarancja na 12 miesięcy od momentu zakupu skanera.</w:t>
      </w:r>
    </w:p>
    <w:p w:rsidR="00EB0F31" w:rsidRDefault="00EB0F31" w:rsidP="00EB0F31">
      <w:p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EB0F31" w:rsidRDefault="00EB0F31" w:rsidP="00EB0F31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lastRenderedPageBreak/>
        <w:t>Filament typu PLA. PLA to polimer w pełni biodegradowalny. Jest on uzyskiwany z mączki kukurydzianej, nie zawiera metali ciężkich, ani BPA. Dzięki temu jest to materiał ekologiczny i bezpieczny. Doskonale sprawdza się przy prototypowaniu, wytwarzaniu funkcjonalnych elementów.</w:t>
      </w:r>
    </w:p>
    <w:p w:rsidR="00EB0F31" w:rsidRDefault="00EB0F31" w:rsidP="00EB0F31">
      <w:pPr>
        <w:pStyle w:val="Akapitzlist"/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Specyfikacja filamentu:</w:t>
      </w:r>
    </w:p>
    <w:p w:rsidR="00EB0F31" w:rsidRDefault="00EB0F31" w:rsidP="00EB0F31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Średnica: 1,75 mm,</w:t>
      </w:r>
    </w:p>
    <w:p w:rsidR="00EB0F31" w:rsidRDefault="00EB0F31" w:rsidP="00EB0F31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Waga netto filamentu: 0,9 kg,</w:t>
      </w:r>
    </w:p>
    <w:p w:rsidR="00EB0F31" w:rsidRDefault="00EB0F31" w:rsidP="00EB0F31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Tolerancja średnicy: +/- 0,02 mm,</w:t>
      </w:r>
    </w:p>
    <w:p w:rsidR="00EB0F31" w:rsidRDefault="00EB0F31" w:rsidP="00EB0F31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Tolerancja owalu: + 0,01 mm,</w:t>
      </w:r>
    </w:p>
    <w:p w:rsidR="00EB0F31" w:rsidRDefault="00EB0F31" w:rsidP="00EB0F31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BC2AFF">
        <w:rPr>
          <w:rFonts w:asciiTheme="minorHAnsi" w:eastAsia="Times New Roman" w:hAnsiTheme="minorHAnsi"/>
          <w:lang w:eastAsia="pl-PL"/>
        </w:rPr>
        <w:t>Zalecana temperatura stołu: 50</w:t>
      </w:r>
      <w:r w:rsidRPr="00BC2AFF">
        <w:rPr>
          <w:rFonts w:asciiTheme="minorHAnsi" w:eastAsia="Times New Roman" w:hAnsiTheme="minorHAnsi" w:cstheme="minorHAnsi"/>
          <w:lang w:eastAsia="pl-PL"/>
        </w:rPr>
        <w:t>°</w:t>
      </w:r>
      <w:r w:rsidRPr="00BC2AFF">
        <w:rPr>
          <w:rFonts w:asciiTheme="minorHAnsi" w:eastAsia="Times New Roman" w:hAnsiTheme="minorHAnsi"/>
          <w:lang w:eastAsia="pl-PL"/>
        </w:rPr>
        <w:t>C - 70</w:t>
      </w:r>
      <w:r w:rsidRPr="00BC2AFF">
        <w:rPr>
          <w:rFonts w:asciiTheme="minorHAnsi" w:eastAsia="Times New Roman" w:hAnsiTheme="minorHAnsi" w:cstheme="minorHAnsi"/>
          <w:lang w:eastAsia="pl-PL"/>
        </w:rPr>
        <w:t>°</w:t>
      </w:r>
      <w:r w:rsidRPr="00BC2AFF">
        <w:rPr>
          <w:rFonts w:asciiTheme="minorHAnsi" w:eastAsia="Times New Roman" w:hAnsiTheme="minorHAnsi"/>
          <w:lang w:eastAsia="pl-PL"/>
        </w:rPr>
        <w:t>C</w:t>
      </w:r>
      <w:r>
        <w:rPr>
          <w:rFonts w:asciiTheme="minorHAnsi" w:eastAsia="Times New Roman" w:hAnsiTheme="minorHAnsi"/>
          <w:lang w:eastAsia="pl-PL"/>
        </w:rPr>
        <w:t>,</w:t>
      </w:r>
    </w:p>
    <w:p w:rsidR="00EB0F31" w:rsidRPr="00EB0F31" w:rsidRDefault="00EB0F31" w:rsidP="00EB0F31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Temperatura druku: 230</w:t>
      </w:r>
      <w:r>
        <w:rPr>
          <w:rFonts w:asciiTheme="minorHAnsi" w:eastAsia="Times New Roman" w:hAnsiTheme="minorHAnsi" w:cstheme="minorHAnsi"/>
          <w:lang w:eastAsia="pl-PL"/>
        </w:rPr>
        <w:t>°</w:t>
      </w:r>
      <w:r>
        <w:rPr>
          <w:rFonts w:asciiTheme="minorHAnsi" w:eastAsia="Times New Roman" w:hAnsiTheme="minorHAnsi"/>
          <w:lang w:eastAsia="pl-PL"/>
        </w:rPr>
        <w:t>C.</w:t>
      </w:r>
    </w:p>
    <w:p w:rsidR="00226216" w:rsidRPr="00A840E0" w:rsidRDefault="00226216" w:rsidP="009E48EE">
      <w:pPr>
        <w:spacing w:after="0"/>
        <w:ind w:left="567"/>
        <w:rPr>
          <w:rFonts w:asciiTheme="minorHAnsi" w:hAnsiTheme="minorHAnsi" w:cs="Calibri"/>
          <w:b/>
          <w:highlight w:val="yellow"/>
        </w:rPr>
      </w:pPr>
    </w:p>
    <w:p w:rsidR="00DD0FA4" w:rsidRPr="003D21D0" w:rsidRDefault="00DD0FA4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 w:cs="Calibri"/>
          <w:b/>
        </w:rPr>
      </w:pPr>
      <w:r w:rsidRPr="003D21D0">
        <w:rPr>
          <w:rFonts w:asciiTheme="minorHAnsi" w:hAnsiTheme="minorHAnsi" w:cs="Calibri"/>
          <w:b/>
        </w:rPr>
        <w:t>Zasady</w:t>
      </w:r>
      <w:r w:rsidR="00D65E17" w:rsidRPr="003D21D0">
        <w:rPr>
          <w:rFonts w:asciiTheme="minorHAnsi" w:hAnsiTheme="minorHAnsi" w:cs="Calibri"/>
          <w:b/>
        </w:rPr>
        <w:t xml:space="preserve"> ustalania wynagrodzenia za wykonanie p</w:t>
      </w:r>
      <w:r w:rsidRPr="003D21D0">
        <w:rPr>
          <w:rFonts w:asciiTheme="minorHAnsi" w:hAnsiTheme="minorHAnsi" w:cs="Calibri"/>
          <w:b/>
        </w:rPr>
        <w:t>rzedmiotu zamówienia</w:t>
      </w:r>
    </w:p>
    <w:p w:rsidR="00AC0DCA" w:rsidRDefault="00AC0DCA" w:rsidP="009E48EE">
      <w:pPr>
        <w:spacing w:after="0"/>
        <w:ind w:left="567"/>
        <w:jc w:val="both"/>
        <w:rPr>
          <w:rFonts w:asciiTheme="minorHAnsi" w:hAnsiTheme="minorHAnsi" w:cs="Arial"/>
        </w:rPr>
      </w:pPr>
    </w:p>
    <w:p w:rsidR="00AC0DCA" w:rsidRPr="00322997" w:rsidRDefault="00AC0DCA" w:rsidP="009E48EE">
      <w:pPr>
        <w:spacing w:after="0"/>
        <w:ind w:left="567"/>
        <w:jc w:val="both"/>
        <w:rPr>
          <w:rFonts w:asciiTheme="minorHAnsi" w:hAnsiTheme="minorHAnsi" w:cs="Arial"/>
        </w:rPr>
      </w:pPr>
      <w:r w:rsidRPr="00322997">
        <w:rPr>
          <w:rFonts w:asciiTheme="minorHAnsi" w:hAnsiTheme="minorHAnsi" w:cs="Arial"/>
        </w:rPr>
        <w:t xml:space="preserve">Wynagrodzenie obejmuje wszystkie elementy </w:t>
      </w:r>
      <w:r w:rsidR="00322997" w:rsidRPr="00322997">
        <w:rPr>
          <w:rFonts w:asciiTheme="minorHAnsi" w:hAnsiTheme="minorHAnsi" w:cs="Arial"/>
        </w:rPr>
        <w:t>przedmiotu zamówienia niniejszego Szacowania wartości zamówienia</w:t>
      </w:r>
      <w:r w:rsidRPr="00322997">
        <w:rPr>
          <w:rFonts w:asciiTheme="minorHAnsi" w:hAnsiTheme="minorHAnsi" w:cs="Arial"/>
        </w:rPr>
        <w:t xml:space="preserve">, </w:t>
      </w:r>
      <w:r w:rsidR="00322997" w:rsidRPr="00322997">
        <w:rPr>
          <w:rFonts w:asciiTheme="minorHAnsi" w:hAnsiTheme="minorHAnsi" w:cs="Arial"/>
        </w:rPr>
        <w:t xml:space="preserve">płatne po podpisaniu protokołu </w:t>
      </w:r>
      <w:r w:rsidR="00322997">
        <w:rPr>
          <w:rFonts w:asciiTheme="minorHAnsi" w:hAnsiTheme="minorHAnsi" w:cs="Arial"/>
        </w:rPr>
        <w:t xml:space="preserve">odbioru </w:t>
      </w:r>
      <w:r w:rsidR="00322997" w:rsidRPr="00322997">
        <w:rPr>
          <w:rFonts w:asciiTheme="minorHAnsi" w:hAnsiTheme="minorHAnsi" w:cs="Arial"/>
        </w:rPr>
        <w:t xml:space="preserve">po wykonaniu każdego </w:t>
      </w:r>
      <w:r w:rsidR="00A96FB2">
        <w:rPr>
          <w:rFonts w:asciiTheme="minorHAnsi" w:hAnsiTheme="minorHAnsi" w:cs="Arial"/>
        </w:rPr>
        <w:br/>
        <w:t xml:space="preserve">z </w:t>
      </w:r>
      <w:r w:rsidR="00322997" w:rsidRPr="00322997">
        <w:rPr>
          <w:rFonts w:asciiTheme="minorHAnsi" w:hAnsiTheme="minorHAnsi" w:cs="Arial"/>
        </w:rPr>
        <w:t>element</w:t>
      </w:r>
      <w:r w:rsidR="00A96FB2">
        <w:rPr>
          <w:rFonts w:asciiTheme="minorHAnsi" w:hAnsiTheme="minorHAnsi" w:cs="Arial"/>
        </w:rPr>
        <w:t xml:space="preserve">ów zamówienia – harmonogram realizacji zamówienia przedstawiono w pkt 3 niniejszego Szacowania wartości. </w:t>
      </w:r>
      <w:r w:rsidRPr="00322997">
        <w:rPr>
          <w:rFonts w:asciiTheme="minorHAnsi" w:hAnsiTheme="minorHAnsi" w:cs="Arial"/>
        </w:rPr>
        <w:t xml:space="preserve">Koszty transportu oraz ewentualnego ubezpieczenia pokrywa </w:t>
      </w:r>
      <w:r w:rsidR="00427BDA">
        <w:rPr>
          <w:rFonts w:asciiTheme="minorHAnsi" w:hAnsiTheme="minorHAnsi" w:cs="Arial"/>
        </w:rPr>
        <w:t>Wykonawca</w:t>
      </w:r>
      <w:r w:rsidRPr="00322997">
        <w:rPr>
          <w:rFonts w:asciiTheme="minorHAnsi" w:hAnsiTheme="minorHAnsi" w:cs="Arial"/>
        </w:rPr>
        <w:t>.</w:t>
      </w:r>
    </w:p>
    <w:p w:rsidR="006313DD" w:rsidRPr="00AC0DCA" w:rsidRDefault="00A96FB2" w:rsidP="00322997">
      <w:pPr>
        <w:spacing w:after="0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wystawi fakturę VAT. </w:t>
      </w:r>
      <w:r w:rsidR="00AC0DCA" w:rsidRPr="00322997">
        <w:rPr>
          <w:rFonts w:asciiTheme="minorHAnsi" w:hAnsiTheme="minorHAnsi" w:cs="Arial"/>
        </w:rPr>
        <w:t>Zamawiający posiada status jednostki edukacyjnej i świadczy usługi w zakresie kształcenia.</w:t>
      </w:r>
    </w:p>
    <w:p w:rsidR="005F4AEF" w:rsidRPr="003D21D0" w:rsidRDefault="005F4AEF" w:rsidP="009E48EE">
      <w:pPr>
        <w:spacing w:after="0"/>
        <w:rPr>
          <w:rFonts w:asciiTheme="minorHAnsi" w:hAnsiTheme="minorHAnsi" w:cs="Calibri"/>
          <w:b/>
        </w:rPr>
      </w:pPr>
    </w:p>
    <w:p w:rsidR="006D21A5" w:rsidRDefault="00AC0C2F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 w:cs="Calibri"/>
          <w:b/>
        </w:rPr>
      </w:pPr>
      <w:r w:rsidRPr="003D21D0">
        <w:rPr>
          <w:rFonts w:asciiTheme="minorHAnsi" w:hAnsiTheme="minorHAnsi" w:cs="Calibri"/>
          <w:b/>
        </w:rPr>
        <w:t>Miejsce dostawy</w:t>
      </w:r>
      <w:r w:rsidR="0055555B" w:rsidRPr="003D21D0">
        <w:rPr>
          <w:rFonts w:asciiTheme="minorHAnsi" w:hAnsiTheme="minorHAnsi" w:cs="Calibri"/>
          <w:b/>
        </w:rPr>
        <w:t xml:space="preserve"> p</w:t>
      </w:r>
      <w:r w:rsidR="005F4AEF" w:rsidRPr="003D21D0">
        <w:rPr>
          <w:rFonts w:asciiTheme="minorHAnsi" w:hAnsiTheme="minorHAnsi" w:cs="Calibri"/>
          <w:b/>
        </w:rPr>
        <w:t>rzedmiotu zamówienia</w:t>
      </w:r>
      <w:r w:rsidR="008B0ED1" w:rsidRPr="003D21D0">
        <w:rPr>
          <w:rFonts w:asciiTheme="minorHAnsi" w:hAnsiTheme="minorHAnsi" w:cs="Calibri"/>
          <w:b/>
        </w:rPr>
        <w:t xml:space="preserve"> </w:t>
      </w:r>
      <w:r w:rsidR="00B45394" w:rsidRPr="003D21D0">
        <w:rPr>
          <w:rFonts w:asciiTheme="minorHAnsi" w:hAnsiTheme="minorHAnsi" w:cs="Calibri"/>
          <w:b/>
        </w:rPr>
        <w:t>oraz</w:t>
      </w:r>
      <w:r w:rsidR="008B0ED1" w:rsidRPr="003D21D0">
        <w:rPr>
          <w:rFonts w:asciiTheme="minorHAnsi" w:hAnsiTheme="minorHAnsi" w:cs="Calibri"/>
          <w:b/>
        </w:rPr>
        <w:t xml:space="preserve"> wykonania pozostałych usług</w:t>
      </w:r>
    </w:p>
    <w:p w:rsidR="006313DD" w:rsidRPr="006313DD" w:rsidRDefault="006313DD" w:rsidP="006313DD">
      <w:pPr>
        <w:spacing w:after="0"/>
        <w:ind w:left="567"/>
        <w:rPr>
          <w:rFonts w:asciiTheme="minorHAnsi" w:hAnsiTheme="minorHAnsi" w:cs="Calibri"/>
          <w:b/>
        </w:rPr>
      </w:pPr>
    </w:p>
    <w:p w:rsidR="006313DD" w:rsidRPr="006313DD" w:rsidRDefault="006313DD" w:rsidP="006313DD">
      <w:pPr>
        <w:pStyle w:val="Akapitzlist"/>
        <w:numPr>
          <w:ilvl w:val="0"/>
          <w:numId w:val="38"/>
        </w:numPr>
        <w:spacing w:after="0"/>
        <w:rPr>
          <w:rFonts w:cs="Calibri"/>
        </w:rPr>
      </w:pPr>
      <w:r w:rsidRPr="006313DD">
        <w:rPr>
          <w:rFonts w:cs="Calibri"/>
        </w:rPr>
        <w:t xml:space="preserve">Wydział Ekonomiczny w Opolu </w:t>
      </w:r>
      <w:r w:rsidR="000820E9" w:rsidRPr="006313DD">
        <w:rPr>
          <w:rFonts w:cs="Calibri"/>
        </w:rPr>
        <w:t>Wyższ</w:t>
      </w:r>
      <w:r w:rsidRPr="006313DD">
        <w:rPr>
          <w:rFonts w:cs="Calibri"/>
        </w:rPr>
        <w:t>ej</w:t>
      </w:r>
      <w:r w:rsidR="000820E9" w:rsidRPr="006313DD">
        <w:rPr>
          <w:rFonts w:cs="Calibri"/>
        </w:rPr>
        <w:t xml:space="preserve"> Szkoł</w:t>
      </w:r>
      <w:r w:rsidRPr="006313DD">
        <w:rPr>
          <w:rFonts w:cs="Calibri"/>
        </w:rPr>
        <w:t>y</w:t>
      </w:r>
      <w:r w:rsidR="000820E9" w:rsidRPr="006313DD">
        <w:rPr>
          <w:rFonts w:cs="Calibri"/>
        </w:rPr>
        <w:t xml:space="preserve"> Bankow</w:t>
      </w:r>
      <w:r w:rsidRPr="006313DD">
        <w:rPr>
          <w:rFonts w:cs="Calibri"/>
        </w:rPr>
        <w:t>ej</w:t>
      </w:r>
      <w:r w:rsidR="000820E9" w:rsidRPr="006313DD">
        <w:rPr>
          <w:rFonts w:cs="Calibri"/>
        </w:rPr>
        <w:t xml:space="preserve"> we Wrocławiu</w:t>
      </w:r>
      <w:r w:rsidR="000820E9" w:rsidRPr="006313DD">
        <w:rPr>
          <w:rFonts w:cs="Calibri"/>
          <w:b/>
        </w:rPr>
        <w:t>,</w:t>
      </w:r>
      <w:r w:rsidRPr="006313DD">
        <w:rPr>
          <w:rFonts w:cs="Calibri"/>
          <w:b/>
        </w:rPr>
        <w:br/>
      </w:r>
      <w:r w:rsidR="000820E9" w:rsidRPr="006313DD">
        <w:rPr>
          <w:rFonts w:cs="Calibri"/>
        </w:rPr>
        <w:t>ul. Aug</w:t>
      </w:r>
      <w:r w:rsidRPr="006313DD">
        <w:rPr>
          <w:rFonts w:cs="Calibri"/>
        </w:rPr>
        <w:t>ustyna Kośnego 72</w:t>
      </w:r>
      <w:r w:rsidR="00DD0523" w:rsidRPr="006313DD">
        <w:rPr>
          <w:rFonts w:cs="Calibri"/>
        </w:rPr>
        <w:t xml:space="preserve"> </w:t>
      </w:r>
    </w:p>
    <w:p w:rsidR="006313DD" w:rsidRDefault="00DD0523" w:rsidP="006313DD">
      <w:pPr>
        <w:spacing w:after="0"/>
        <w:ind w:left="786" w:firstLine="501"/>
        <w:rPr>
          <w:rFonts w:cs="Calibri"/>
        </w:rPr>
      </w:pPr>
      <w:r>
        <w:rPr>
          <w:rFonts w:cs="Calibri"/>
        </w:rPr>
        <w:t>45-3</w:t>
      </w:r>
      <w:r w:rsidR="006313DD">
        <w:rPr>
          <w:rFonts w:cs="Calibri"/>
        </w:rPr>
        <w:t>72 Opole</w:t>
      </w:r>
    </w:p>
    <w:p w:rsidR="006313DD" w:rsidRPr="006313DD" w:rsidRDefault="006313DD" w:rsidP="006313DD">
      <w:pPr>
        <w:spacing w:after="0"/>
        <w:ind w:left="1146" w:firstLine="141"/>
        <w:rPr>
          <w:rFonts w:cs="Calibri"/>
        </w:rPr>
      </w:pPr>
      <w:r>
        <w:rPr>
          <w:rFonts w:cs="Calibri"/>
        </w:rPr>
        <w:t>sala 214</w:t>
      </w:r>
    </w:p>
    <w:p w:rsidR="006313DD" w:rsidRDefault="007A73A0" w:rsidP="009E48EE">
      <w:pPr>
        <w:spacing w:after="0"/>
        <w:ind w:left="567"/>
        <w:rPr>
          <w:rFonts w:cs="Calibri"/>
        </w:rPr>
      </w:pPr>
      <w:r>
        <w:rPr>
          <w:rFonts w:cs="Calibri"/>
        </w:rPr>
        <w:t xml:space="preserve"> </w:t>
      </w:r>
    </w:p>
    <w:p w:rsidR="006313DD" w:rsidRPr="006313DD" w:rsidRDefault="006313DD" w:rsidP="006313DD">
      <w:pPr>
        <w:pStyle w:val="Akapitzlist"/>
        <w:numPr>
          <w:ilvl w:val="0"/>
          <w:numId w:val="38"/>
        </w:numPr>
        <w:spacing w:after="0"/>
        <w:rPr>
          <w:rFonts w:cs="Calibri"/>
        </w:rPr>
      </w:pPr>
      <w:r w:rsidRPr="006313DD">
        <w:rPr>
          <w:rFonts w:cs="Calibri"/>
        </w:rPr>
        <w:t>osoba do kontaktu: Roman Modrzejewski</w:t>
      </w:r>
    </w:p>
    <w:p w:rsidR="000820E9" w:rsidRPr="00322997" w:rsidRDefault="006313DD" w:rsidP="00322997">
      <w:pPr>
        <w:spacing w:after="0"/>
        <w:ind w:left="786" w:firstLine="501"/>
        <w:rPr>
          <w:rFonts w:asciiTheme="minorHAnsi" w:hAnsiTheme="minorHAnsi"/>
          <w:b/>
        </w:rPr>
      </w:pPr>
      <w:r>
        <w:rPr>
          <w:rFonts w:cs="Calibri"/>
        </w:rPr>
        <w:t xml:space="preserve">e-mail: </w:t>
      </w:r>
      <w:r w:rsidR="00646B40">
        <w:rPr>
          <w:rFonts w:cs="Calibri"/>
        </w:rPr>
        <w:t xml:space="preserve"> </w:t>
      </w:r>
      <w:hyperlink r:id="rId8" w:history="1">
        <w:r w:rsidRPr="00E4432D">
          <w:rPr>
            <w:rStyle w:val="Hipercze"/>
            <w:rFonts w:cs="Calibri"/>
          </w:rPr>
          <w:t>roman.modrzejewski@wsb.wroclaw.pl</w:t>
        </w:r>
      </w:hyperlink>
      <w:r>
        <w:rPr>
          <w:rFonts w:cs="Calibri"/>
        </w:rPr>
        <w:t xml:space="preserve"> </w:t>
      </w:r>
      <w:r w:rsidR="00322997">
        <w:rPr>
          <w:rFonts w:asciiTheme="minorHAnsi" w:hAnsiTheme="minorHAnsi"/>
          <w:b/>
        </w:rPr>
        <w:br/>
      </w:r>
    </w:p>
    <w:p w:rsidR="0032110E" w:rsidRDefault="0055555B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Kod CPV: </w:t>
      </w:r>
    </w:p>
    <w:p w:rsidR="0032110E" w:rsidRDefault="0032110E" w:rsidP="009E48EE">
      <w:pPr>
        <w:spacing w:after="0"/>
        <w:ind w:left="567"/>
        <w:rPr>
          <w:bCs/>
        </w:rPr>
      </w:pPr>
    </w:p>
    <w:p w:rsidR="0032110E" w:rsidRPr="0032110E" w:rsidRDefault="0032110E" w:rsidP="009E48EE">
      <w:pPr>
        <w:spacing w:after="0"/>
        <w:ind w:left="567"/>
        <w:rPr>
          <w:rFonts w:asciiTheme="minorHAnsi" w:hAnsiTheme="minorHAnsi"/>
          <w:b/>
        </w:rPr>
      </w:pPr>
      <w:r w:rsidRPr="0032110E">
        <w:rPr>
          <w:b/>
          <w:bCs/>
        </w:rPr>
        <w:t>Kod CPV: 30230000-0</w:t>
      </w:r>
      <w:r w:rsidRPr="0032110E">
        <w:rPr>
          <w:b/>
        </w:rPr>
        <w:t xml:space="preserve"> - Sprzęt związany z komputerami</w:t>
      </w:r>
    </w:p>
    <w:p w:rsidR="00DD0523" w:rsidRPr="0032110E" w:rsidRDefault="0032110E" w:rsidP="009E48EE">
      <w:pPr>
        <w:spacing w:after="0"/>
        <w:ind w:firstLine="567"/>
      </w:pPr>
      <w:r w:rsidRPr="006146E4">
        <w:t xml:space="preserve">Kod CPV: </w:t>
      </w:r>
      <w:r w:rsidRPr="006146E4">
        <w:rPr>
          <w:bCs/>
        </w:rPr>
        <w:t>30236000-2</w:t>
      </w:r>
      <w:r w:rsidRPr="006146E4">
        <w:t xml:space="preserve"> - Różny sprzęt komputerowy</w:t>
      </w:r>
    </w:p>
    <w:p w:rsidR="001B12EB" w:rsidRPr="006146E4" w:rsidRDefault="001B12EB" w:rsidP="009E48EE">
      <w:pPr>
        <w:spacing w:after="0"/>
        <w:ind w:left="567"/>
      </w:pPr>
      <w:r w:rsidRPr="006146E4">
        <w:t xml:space="preserve">Kod CPV: </w:t>
      </w:r>
      <w:r w:rsidRPr="006146E4">
        <w:rPr>
          <w:bCs/>
        </w:rPr>
        <w:t>30232100-5</w:t>
      </w:r>
      <w:r w:rsidRPr="006146E4">
        <w:t xml:space="preserve"> - Drukarki i plotery</w:t>
      </w:r>
    </w:p>
    <w:p w:rsidR="0075395A" w:rsidRPr="003D21D0" w:rsidRDefault="0075395A" w:rsidP="009E48EE">
      <w:pPr>
        <w:spacing w:after="0"/>
        <w:ind w:firstLine="567"/>
        <w:rPr>
          <w:rFonts w:asciiTheme="minorHAnsi" w:hAnsiTheme="minorHAnsi"/>
        </w:rPr>
      </w:pPr>
    </w:p>
    <w:p w:rsidR="0055555B" w:rsidRPr="003D21D0" w:rsidRDefault="00C41EF3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Dodatkowe przedmioty zamówienia </w:t>
      </w:r>
    </w:p>
    <w:p w:rsidR="0055555B" w:rsidRPr="003D21D0" w:rsidRDefault="00C23DBE" w:rsidP="009E48EE">
      <w:pPr>
        <w:spacing w:after="0"/>
        <w:ind w:firstLine="567"/>
        <w:rPr>
          <w:rFonts w:asciiTheme="minorHAnsi" w:hAnsiTheme="minorHAnsi"/>
        </w:rPr>
      </w:pPr>
      <w:r w:rsidRPr="003D21D0">
        <w:rPr>
          <w:rFonts w:asciiTheme="minorHAnsi" w:hAnsiTheme="minorHAnsi"/>
        </w:rPr>
        <w:t xml:space="preserve">Zamawiający nie przewiduje </w:t>
      </w:r>
      <w:r w:rsidR="00887F7A" w:rsidRPr="003D21D0">
        <w:rPr>
          <w:rFonts w:asciiTheme="minorHAnsi" w:hAnsiTheme="minorHAnsi"/>
        </w:rPr>
        <w:t>d</w:t>
      </w:r>
      <w:r w:rsidRPr="003D21D0">
        <w:rPr>
          <w:rFonts w:asciiTheme="minorHAnsi" w:hAnsiTheme="minorHAnsi"/>
        </w:rPr>
        <w:t>odatkowych przedmiotów zamówienia</w:t>
      </w:r>
      <w:r w:rsidR="00616C98">
        <w:rPr>
          <w:rFonts w:asciiTheme="minorHAnsi" w:hAnsiTheme="minorHAnsi"/>
        </w:rPr>
        <w:t>.</w:t>
      </w:r>
    </w:p>
    <w:p w:rsidR="00C23DBE" w:rsidRPr="003D21D0" w:rsidRDefault="00C23DBE" w:rsidP="009E48EE">
      <w:pPr>
        <w:spacing w:after="0"/>
        <w:rPr>
          <w:rFonts w:asciiTheme="minorHAnsi" w:hAnsiTheme="minorHAnsi"/>
        </w:rPr>
      </w:pPr>
    </w:p>
    <w:p w:rsidR="0098729F" w:rsidRPr="003D21D0" w:rsidRDefault="0098729F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Zamówienia uzupełniające </w:t>
      </w:r>
    </w:p>
    <w:p w:rsidR="0081192B" w:rsidRPr="003D21D0" w:rsidRDefault="0081192B" w:rsidP="009E48EE">
      <w:pPr>
        <w:spacing w:after="0"/>
        <w:ind w:left="567"/>
        <w:rPr>
          <w:rFonts w:asciiTheme="minorHAnsi" w:hAnsiTheme="minorHAnsi"/>
          <w:b/>
          <w:highlight w:val="yellow"/>
        </w:rPr>
      </w:pPr>
      <w:r w:rsidRPr="003D21D0">
        <w:rPr>
          <w:rFonts w:asciiTheme="minorHAnsi" w:hAnsiTheme="minorHAnsi"/>
        </w:rPr>
        <w:lastRenderedPageBreak/>
        <w:t>Zamawiający nie przewiduje zamówień uzupełniających</w:t>
      </w:r>
      <w:r w:rsidRPr="003D21D0">
        <w:rPr>
          <w:rFonts w:asciiTheme="minorHAnsi" w:hAnsiTheme="minorHAnsi"/>
          <w:b/>
        </w:rPr>
        <w:t>.</w:t>
      </w:r>
    </w:p>
    <w:p w:rsidR="00C41EF3" w:rsidRDefault="00C41EF3" w:rsidP="009E48EE">
      <w:pPr>
        <w:spacing w:after="0"/>
        <w:rPr>
          <w:rFonts w:asciiTheme="minorHAnsi" w:hAnsiTheme="minorHAnsi"/>
          <w:highlight w:val="yellow"/>
        </w:rPr>
      </w:pPr>
    </w:p>
    <w:p w:rsidR="008D32F9" w:rsidRPr="003D21D0" w:rsidRDefault="008D32F9" w:rsidP="009E48EE">
      <w:pPr>
        <w:spacing w:after="0"/>
        <w:rPr>
          <w:rFonts w:asciiTheme="minorHAnsi" w:hAnsiTheme="minorHAnsi"/>
          <w:highlight w:val="yellow"/>
        </w:rPr>
      </w:pPr>
    </w:p>
    <w:p w:rsidR="00C41EF3" w:rsidRDefault="00851EEC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T</w:t>
      </w:r>
      <w:r w:rsidR="00634C71" w:rsidRPr="003D21D0">
        <w:rPr>
          <w:rFonts w:asciiTheme="minorHAnsi" w:hAnsiTheme="minorHAnsi"/>
          <w:b/>
        </w:rPr>
        <w:t xml:space="preserve">erminy </w:t>
      </w:r>
      <w:r w:rsidR="00C41EF3" w:rsidRPr="003D21D0">
        <w:rPr>
          <w:rFonts w:asciiTheme="minorHAnsi" w:hAnsiTheme="minorHAnsi"/>
          <w:b/>
        </w:rPr>
        <w:t>re</w:t>
      </w:r>
      <w:r w:rsidR="00634C71" w:rsidRPr="003D21D0">
        <w:rPr>
          <w:rFonts w:asciiTheme="minorHAnsi" w:hAnsiTheme="minorHAnsi"/>
          <w:b/>
        </w:rPr>
        <w:t xml:space="preserve">alizacji zamówienia </w:t>
      </w:r>
    </w:p>
    <w:p w:rsidR="00DD0523" w:rsidRDefault="00DD0523" w:rsidP="009E48EE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DD0523" w:rsidRPr="00E15418" w:rsidRDefault="00616C98" w:rsidP="009E48E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E15418">
        <w:t>Wykonawca zobowiązuje się dostarczyć przedmiot</w:t>
      </w:r>
      <w:r w:rsidR="00C561FC" w:rsidRPr="00E15418">
        <w:t>y</w:t>
      </w:r>
      <w:r w:rsidRPr="00E15418">
        <w:t xml:space="preserve"> zamówi</w:t>
      </w:r>
      <w:r w:rsidR="00C561FC" w:rsidRPr="00E15418">
        <w:t>enia w terminach:</w:t>
      </w:r>
    </w:p>
    <w:p w:rsidR="00C561FC" w:rsidRPr="00E15418" w:rsidRDefault="0032110E" w:rsidP="009E48EE">
      <w:pPr>
        <w:pStyle w:val="Akapitzlist"/>
        <w:spacing w:after="0"/>
        <w:ind w:left="927"/>
        <w:jc w:val="both"/>
      </w:pPr>
      <w:r w:rsidRPr="00E15418">
        <w:t>- drukarka 3D</w:t>
      </w:r>
      <w:r w:rsidR="00926477" w:rsidRPr="00E15418">
        <w:t xml:space="preserve">, </w:t>
      </w:r>
      <w:r w:rsidR="00926477" w:rsidRPr="00E15418">
        <w:rPr>
          <w:rFonts w:asciiTheme="minorHAnsi" w:hAnsiTheme="minorHAnsi"/>
        </w:rPr>
        <w:t>skaner 3D  oraz przeprowadzenie szkoleń z ich obsługi</w:t>
      </w:r>
      <w:r w:rsidRPr="00E15418">
        <w:t xml:space="preserve"> – do 20</w:t>
      </w:r>
      <w:r w:rsidR="00C561FC" w:rsidRPr="00E15418">
        <w:t>.08.2018 r.</w:t>
      </w:r>
    </w:p>
    <w:p w:rsidR="00C561FC" w:rsidRPr="00E15418" w:rsidRDefault="00C561FC" w:rsidP="009E48EE">
      <w:pPr>
        <w:pStyle w:val="Akapitzlist"/>
        <w:spacing w:after="0"/>
        <w:ind w:left="927"/>
        <w:jc w:val="both"/>
      </w:pPr>
      <w:r w:rsidRPr="00E15418">
        <w:t>- filament</w:t>
      </w:r>
      <w:r w:rsidR="00817382" w:rsidRPr="00E15418">
        <w:t xml:space="preserve"> typu PLA</w:t>
      </w:r>
      <w:r w:rsidRPr="00E15418">
        <w:t xml:space="preserve"> do drukarki 3D: </w:t>
      </w:r>
    </w:p>
    <w:p w:rsidR="00C561FC" w:rsidRPr="00E15418" w:rsidRDefault="0032110E" w:rsidP="009E48EE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E15418">
        <w:rPr>
          <w:rFonts w:asciiTheme="minorHAnsi" w:hAnsiTheme="minorHAnsi"/>
        </w:rPr>
        <w:t>10 szpul – do 20</w:t>
      </w:r>
      <w:r w:rsidR="00C561FC" w:rsidRPr="00E15418">
        <w:rPr>
          <w:rFonts w:asciiTheme="minorHAnsi" w:hAnsiTheme="minorHAnsi"/>
        </w:rPr>
        <w:t>.08.2018 r.</w:t>
      </w:r>
    </w:p>
    <w:p w:rsidR="00C561FC" w:rsidRPr="00E15418" w:rsidRDefault="00C561FC" w:rsidP="009E48EE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E15418">
        <w:rPr>
          <w:rFonts w:asciiTheme="minorHAnsi" w:hAnsiTheme="minorHAnsi"/>
        </w:rPr>
        <w:t>20 szpul – 2019 r.</w:t>
      </w:r>
    </w:p>
    <w:p w:rsidR="00C561FC" w:rsidRPr="00E15418" w:rsidRDefault="00C561FC" w:rsidP="009E48EE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E15418">
        <w:rPr>
          <w:rFonts w:asciiTheme="minorHAnsi" w:hAnsiTheme="minorHAnsi"/>
        </w:rPr>
        <w:t>20 szpul – 2020 r.</w:t>
      </w:r>
    </w:p>
    <w:p w:rsidR="00C561FC" w:rsidRPr="00E15418" w:rsidRDefault="00C561FC" w:rsidP="009E48EE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E15418">
        <w:rPr>
          <w:rFonts w:asciiTheme="minorHAnsi" w:hAnsiTheme="minorHAnsi"/>
        </w:rPr>
        <w:t>20 szpul – 2021 r.</w:t>
      </w:r>
    </w:p>
    <w:p w:rsidR="00121A3C" w:rsidRPr="00E15418" w:rsidRDefault="00C561FC" w:rsidP="009E48EE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E15418">
        <w:rPr>
          <w:rFonts w:asciiTheme="minorHAnsi" w:hAnsiTheme="minorHAnsi"/>
        </w:rPr>
        <w:t>10 szpul – do 30.06.2022 r.</w:t>
      </w:r>
    </w:p>
    <w:p w:rsidR="00DD0523" w:rsidRPr="00E15418" w:rsidRDefault="00616C98" w:rsidP="009E48E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E15418">
        <w:t>Za termin wykonania przedmiotu zamówienia uważa się dostarczenie sprzętu do siedziby   Zamawiającego potwierdzone protokołem odbioru.</w:t>
      </w:r>
    </w:p>
    <w:p w:rsidR="00DD0523" w:rsidRPr="003D21D0" w:rsidRDefault="00DD0523" w:rsidP="009E48EE">
      <w:pPr>
        <w:spacing w:after="0"/>
        <w:rPr>
          <w:rFonts w:asciiTheme="minorHAnsi" w:hAnsiTheme="minorHAnsi"/>
          <w:b/>
          <w:highlight w:val="yellow"/>
        </w:rPr>
      </w:pPr>
    </w:p>
    <w:p w:rsidR="00B52497" w:rsidRPr="00E15418" w:rsidRDefault="00C41EF3" w:rsidP="00B52497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Warunki udziału w postępowaniu</w:t>
      </w:r>
    </w:p>
    <w:p w:rsidR="00C13E71" w:rsidRPr="003D21D0" w:rsidRDefault="00C13E71" w:rsidP="009E48EE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C41EF3" w:rsidRDefault="00BE795F" w:rsidP="005B080F">
      <w:pPr>
        <w:pStyle w:val="Akapitzlist"/>
        <w:numPr>
          <w:ilvl w:val="1"/>
          <w:numId w:val="1"/>
        </w:numPr>
        <w:spacing w:after="0"/>
        <w:ind w:hanging="644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Uprawnienia do wykonania określonej działalności lub czynności</w:t>
      </w:r>
    </w:p>
    <w:p w:rsidR="005B080F" w:rsidRPr="005B080F" w:rsidRDefault="005B080F" w:rsidP="005B080F">
      <w:pPr>
        <w:pStyle w:val="Akapitzlist"/>
        <w:spacing w:after="0"/>
        <w:ind w:left="644"/>
        <w:rPr>
          <w:rFonts w:asciiTheme="minorHAnsi" w:hAnsiTheme="minorHAnsi"/>
          <w:b/>
        </w:rPr>
      </w:pPr>
    </w:p>
    <w:p w:rsidR="004546BB" w:rsidRPr="003D21D0" w:rsidRDefault="004546BB" w:rsidP="009E48EE">
      <w:pPr>
        <w:spacing w:after="0"/>
        <w:ind w:left="644"/>
        <w:rPr>
          <w:rFonts w:asciiTheme="minorHAnsi" w:hAnsiTheme="minorHAnsi"/>
        </w:rPr>
      </w:pPr>
      <w:r w:rsidRPr="003D21D0">
        <w:rPr>
          <w:rFonts w:asciiTheme="minorHAnsi" w:hAnsiTheme="minorHAnsi"/>
        </w:rPr>
        <w:t xml:space="preserve">W postępowaniu mogą wziąć </w:t>
      </w:r>
      <w:r w:rsidR="00C82372" w:rsidRPr="003D21D0">
        <w:rPr>
          <w:rFonts w:asciiTheme="minorHAnsi" w:hAnsiTheme="minorHAnsi"/>
        </w:rPr>
        <w:t>udział Wykonawc</w:t>
      </w:r>
      <w:r w:rsidRPr="003D21D0">
        <w:rPr>
          <w:rFonts w:asciiTheme="minorHAnsi" w:hAnsiTheme="minorHAnsi"/>
        </w:rPr>
        <w:t xml:space="preserve">y, którzy </w:t>
      </w:r>
      <w:r w:rsidR="00C82372" w:rsidRPr="003D21D0">
        <w:rPr>
          <w:rFonts w:asciiTheme="minorHAnsi" w:hAnsiTheme="minorHAnsi"/>
        </w:rPr>
        <w:t>spełniają niżej wymienione warunki udziału w postępowaniu.</w:t>
      </w:r>
    </w:p>
    <w:p w:rsidR="00F9053F" w:rsidRPr="003D21D0" w:rsidRDefault="00F9053F" w:rsidP="009E48EE">
      <w:pPr>
        <w:spacing w:after="0"/>
        <w:jc w:val="both"/>
        <w:rPr>
          <w:rFonts w:asciiTheme="minorHAnsi" w:hAnsiTheme="minorHAnsi"/>
        </w:rPr>
      </w:pPr>
    </w:p>
    <w:p w:rsidR="00C41EF3" w:rsidRPr="003D21D0" w:rsidRDefault="00C41EF3" w:rsidP="009E48EE">
      <w:pPr>
        <w:pStyle w:val="Akapitzlist"/>
        <w:numPr>
          <w:ilvl w:val="1"/>
          <w:numId w:val="1"/>
        </w:numPr>
        <w:spacing w:after="0"/>
        <w:ind w:hanging="644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Sytuacja ekonomiczna i finansowa </w:t>
      </w:r>
    </w:p>
    <w:p w:rsidR="000D1CE4" w:rsidRPr="003D21D0" w:rsidRDefault="000D1CE4" w:rsidP="009E48EE">
      <w:pPr>
        <w:pStyle w:val="Akapitzlist"/>
        <w:spacing w:after="0"/>
        <w:rPr>
          <w:rFonts w:asciiTheme="minorHAnsi" w:hAnsiTheme="minorHAnsi"/>
          <w:b/>
        </w:rPr>
      </w:pPr>
    </w:p>
    <w:p w:rsidR="00384712" w:rsidRPr="003D21D0" w:rsidRDefault="00955716" w:rsidP="006313DD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>Wykonawca z</w:t>
      </w:r>
      <w:r w:rsidR="000E7ADA" w:rsidRPr="003D21D0">
        <w:rPr>
          <w:rFonts w:asciiTheme="minorHAnsi" w:hAnsiTheme="minorHAnsi"/>
        </w:rPr>
        <w:t>najduje się w sytuacji ekonomicznej i finansowej zapewniającej terminowe wykonanie przedmiotu zamówienia.</w:t>
      </w:r>
    </w:p>
    <w:p w:rsidR="00384712" w:rsidRPr="003D21D0" w:rsidRDefault="00955716" w:rsidP="006313DD">
      <w:pPr>
        <w:pStyle w:val="Akapitzlist"/>
        <w:numPr>
          <w:ilvl w:val="0"/>
          <w:numId w:val="38"/>
        </w:numPr>
        <w:spacing w:after="16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>Wykonawca n</w:t>
      </w:r>
      <w:r w:rsidR="00384712" w:rsidRPr="003D21D0">
        <w:rPr>
          <w:rFonts w:asciiTheme="minorHAnsi" w:hAnsiTheme="minorHAnsi"/>
        </w:rPr>
        <w:t>ie znajduj</w:t>
      </w:r>
      <w:r w:rsidR="006313DD">
        <w:rPr>
          <w:rFonts w:asciiTheme="minorHAnsi" w:hAnsiTheme="minorHAnsi"/>
        </w:rPr>
        <w:t xml:space="preserve">e </w:t>
      </w:r>
      <w:r w:rsidR="00384712" w:rsidRPr="003D21D0">
        <w:rPr>
          <w:rFonts w:asciiTheme="minorHAnsi" w:hAnsiTheme="minorHAnsi"/>
        </w:rPr>
        <w:t>się w stanie likwidacji ani nie ogłoszon</w:t>
      </w:r>
      <w:r w:rsidRPr="003D21D0">
        <w:rPr>
          <w:rFonts w:asciiTheme="minorHAnsi" w:hAnsiTheme="minorHAnsi"/>
        </w:rPr>
        <w:t xml:space="preserve">o </w:t>
      </w:r>
      <w:r w:rsidR="006313DD">
        <w:rPr>
          <w:rFonts w:asciiTheme="minorHAnsi" w:hAnsiTheme="minorHAnsi"/>
        </w:rPr>
        <w:t xml:space="preserve">jego </w:t>
      </w:r>
      <w:r w:rsidRPr="003D21D0">
        <w:rPr>
          <w:rFonts w:asciiTheme="minorHAnsi" w:hAnsiTheme="minorHAnsi"/>
        </w:rPr>
        <w:t>upadłości.</w:t>
      </w:r>
    </w:p>
    <w:p w:rsidR="00BE0C6B" w:rsidRPr="003D21D0" w:rsidRDefault="00D76872" w:rsidP="006313DD">
      <w:pPr>
        <w:pStyle w:val="Akapitzlist"/>
        <w:numPr>
          <w:ilvl w:val="0"/>
          <w:numId w:val="38"/>
        </w:numPr>
        <w:spacing w:after="16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 xml:space="preserve">Wykonawca </w:t>
      </w:r>
      <w:r w:rsidR="00955716" w:rsidRPr="003D21D0">
        <w:rPr>
          <w:rFonts w:asciiTheme="minorHAnsi" w:hAnsiTheme="minorHAnsi"/>
        </w:rPr>
        <w:t>nie zalega</w:t>
      </w:r>
      <w:r w:rsidR="00384712" w:rsidRPr="003D21D0">
        <w:rPr>
          <w:rFonts w:asciiTheme="minorHAnsi" w:hAnsiTheme="minorHAnsi"/>
        </w:rPr>
        <w:t xml:space="preserve"> </w:t>
      </w:r>
      <w:r w:rsidR="00955716" w:rsidRPr="003D21D0">
        <w:rPr>
          <w:rFonts w:asciiTheme="minorHAnsi" w:hAnsiTheme="minorHAnsi"/>
        </w:rPr>
        <w:t>z uiszczeniem podatków, opłat oraz</w:t>
      </w:r>
      <w:r w:rsidR="00384712" w:rsidRPr="003D21D0">
        <w:rPr>
          <w:rFonts w:asciiTheme="minorHAnsi" w:hAnsiTheme="minorHAnsi"/>
        </w:rPr>
        <w:t xml:space="preserve"> skł</w:t>
      </w:r>
      <w:r w:rsidR="00BE0C6B" w:rsidRPr="003D21D0">
        <w:rPr>
          <w:rFonts w:asciiTheme="minorHAnsi" w:hAnsiTheme="minorHAnsi"/>
        </w:rPr>
        <w:t xml:space="preserve">adek na ubezpieczenia </w:t>
      </w:r>
    </w:p>
    <w:p w:rsidR="00C41EF3" w:rsidRDefault="00955716" w:rsidP="00B52497">
      <w:pPr>
        <w:pStyle w:val="Akapitzlist"/>
        <w:spacing w:after="160"/>
        <w:ind w:left="1287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>społeczne i</w:t>
      </w:r>
      <w:r w:rsidR="00384712" w:rsidRPr="003D21D0">
        <w:rPr>
          <w:rFonts w:asciiTheme="minorHAnsi" w:hAnsiTheme="minorHAnsi"/>
        </w:rPr>
        <w:t xml:space="preserve"> zdrowotne.</w:t>
      </w:r>
    </w:p>
    <w:p w:rsidR="00957F6C" w:rsidRDefault="00957F6C" w:rsidP="009E48EE">
      <w:pPr>
        <w:pStyle w:val="Akapitzlist"/>
        <w:spacing w:after="160"/>
        <w:ind w:left="709" w:hanging="65"/>
        <w:jc w:val="both"/>
        <w:rPr>
          <w:rFonts w:asciiTheme="minorHAnsi" w:hAnsiTheme="minorHAnsi"/>
        </w:rPr>
      </w:pPr>
    </w:p>
    <w:p w:rsidR="00957F6C" w:rsidRDefault="00427BDA" w:rsidP="00427BDA">
      <w:pPr>
        <w:pStyle w:val="Akapitzlist"/>
        <w:numPr>
          <w:ilvl w:val="1"/>
          <w:numId w:val="1"/>
        </w:numPr>
        <w:spacing w:after="0"/>
        <w:ind w:hanging="6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Dodatkowe warunki</w:t>
      </w:r>
    </w:p>
    <w:p w:rsidR="004E14E9" w:rsidRPr="004E14E9" w:rsidRDefault="004E14E9" w:rsidP="004E14E9">
      <w:pPr>
        <w:pStyle w:val="Akapitzlist"/>
        <w:spacing w:after="0"/>
        <w:ind w:left="644"/>
        <w:rPr>
          <w:rFonts w:asciiTheme="minorHAnsi" w:hAnsiTheme="minorHAnsi"/>
        </w:rPr>
      </w:pPr>
      <w:r w:rsidRPr="004E14E9">
        <w:rPr>
          <w:rFonts w:asciiTheme="minorHAnsi" w:hAnsiTheme="minorHAnsi"/>
        </w:rPr>
        <w:t>Zamawiający nie przewiduje dodatkowych warunków udziału w postępowaniu.</w:t>
      </w:r>
    </w:p>
    <w:p w:rsidR="00427BDA" w:rsidRPr="00427BDA" w:rsidRDefault="00427BDA" w:rsidP="00427BDA">
      <w:pPr>
        <w:spacing w:after="0"/>
        <w:ind w:left="644"/>
        <w:jc w:val="both"/>
      </w:pPr>
    </w:p>
    <w:p w:rsidR="00634C71" w:rsidRPr="003D21D0" w:rsidRDefault="00634C71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Sposób dokonania oceny spełnienia warunków  udziału w postępowaniu</w:t>
      </w:r>
    </w:p>
    <w:p w:rsidR="00634C71" w:rsidRPr="003D21D0" w:rsidRDefault="00634C71" w:rsidP="009E48EE">
      <w:pPr>
        <w:spacing w:after="0"/>
        <w:rPr>
          <w:rFonts w:asciiTheme="minorHAnsi" w:hAnsiTheme="minorHAnsi"/>
        </w:rPr>
      </w:pPr>
    </w:p>
    <w:p w:rsidR="00AC4441" w:rsidRDefault="00660B2B" w:rsidP="00B52497">
      <w:pPr>
        <w:spacing w:after="0"/>
        <w:ind w:left="646"/>
        <w:jc w:val="both"/>
        <w:rPr>
          <w:b/>
        </w:rPr>
      </w:pPr>
      <w:r w:rsidRPr="003D21D0">
        <w:rPr>
          <w:rFonts w:asciiTheme="minorHAnsi" w:hAnsiTheme="minorHAnsi"/>
        </w:rPr>
        <w:t>Ocena spełnienia warunków</w:t>
      </w:r>
      <w:r w:rsidR="007022F4" w:rsidRPr="003D21D0">
        <w:rPr>
          <w:rFonts w:asciiTheme="minorHAnsi" w:hAnsiTheme="minorHAnsi"/>
        </w:rPr>
        <w:t xml:space="preserve"> udziału w postępowaniu</w:t>
      </w:r>
      <w:r w:rsidRPr="003D21D0">
        <w:rPr>
          <w:rFonts w:asciiTheme="minorHAnsi" w:hAnsiTheme="minorHAnsi"/>
        </w:rPr>
        <w:t xml:space="preserve"> przeprowadzona zostanie w oparciu</w:t>
      </w:r>
      <w:r w:rsidR="008A0FBA">
        <w:rPr>
          <w:rFonts w:asciiTheme="minorHAnsi" w:hAnsiTheme="minorHAnsi"/>
        </w:rPr>
        <w:t xml:space="preserve"> </w:t>
      </w:r>
      <w:r w:rsidR="00D40FA1">
        <w:t>podpisane</w:t>
      </w:r>
      <w:r w:rsidR="00CF0EC7">
        <w:t xml:space="preserve"> przez Wykonawcę </w:t>
      </w:r>
      <w:r w:rsidR="00D40FA1">
        <w:t xml:space="preserve">oświadczenie </w:t>
      </w:r>
      <w:r w:rsidR="00CF0EC7">
        <w:t>o spełnieniu wymagań</w:t>
      </w:r>
      <w:r w:rsidR="00E72947">
        <w:t xml:space="preserve"> Zamawiającego, dotyczących przedmiotu i usług, na które składana jest oferta, </w:t>
      </w:r>
      <w:r w:rsidR="00CF0EC7">
        <w:t xml:space="preserve">określonych w </w:t>
      </w:r>
      <w:r w:rsidR="00CF0EC7" w:rsidRPr="00AC4441">
        <w:rPr>
          <w:b/>
        </w:rPr>
        <w:t>załączniku nr 1 d</w:t>
      </w:r>
      <w:r w:rsidR="00E72947" w:rsidRPr="00AC4441">
        <w:rPr>
          <w:b/>
        </w:rPr>
        <w:t xml:space="preserve">o </w:t>
      </w:r>
      <w:r w:rsidR="00090F3F" w:rsidRPr="00AC4441">
        <w:rPr>
          <w:b/>
        </w:rPr>
        <w:t>Szacowania wartości zamówienia.</w:t>
      </w:r>
    </w:p>
    <w:p w:rsidR="00A96FB2" w:rsidRDefault="00A96FB2" w:rsidP="00B52497">
      <w:pPr>
        <w:spacing w:after="0"/>
        <w:ind w:left="646"/>
        <w:jc w:val="both"/>
        <w:rPr>
          <w:b/>
        </w:rPr>
      </w:pPr>
    </w:p>
    <w:p w:rsidR="00A96FB2" w:rsidRDefault="00A96FB2" w:rsidP="00B52497">
      <w:pPr>
        <w:spacing w:after="0"/>
        <w:ind w:left="646"/>
        <w:jc w:val="both"/>
        <w:rPr>
          <w:b/>
        </w:rPr>
      </w:pPr>
    </w:p>
    <w:p w:rsidR="00A96FB2" w:rsidRPr="00B52497" w:rsidRDefault="00A96FB2" w:rsidP="00B52497">
      <w:pPr>
        <w:spacing w:after="0"/>
        <w:ind w:left="646"/>
        <w:jc w:val="both"/>
        <w:rPr>
          <w:b/>
        </w:rPr>
      </w:pPr>
    </w:p>
    <w:p w:rsidR="00AC4441" w:rsidRPr="003D21D0" w:rsidRDefault="00AC4441" w:rsidP="009E48EE">
      <w:pPr>
        <w:spacing w:after="0"/>
        <w:rPr>
          <w:rFonts w:asciiTheme="minorHAnsi" w:hAnsiTheme="minorHAnsi"/>
        </w:rPr>
      </w:pPr>
    </w:p>
    <w:p w:rsidR="00660B2B" w:rsidRPr="003D21D0" w:rsidRDefault="00660B2B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Wykluczenia z udziału w postępowaniu</w:t>
      </w:r>
    </w:p>
    <w:p w:rsidR="00660B2B" w:rsidRPr="003D21D0" w:rsidRDefault="00660B2B" w:rsidP="009E48EE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386245" w:rsidRPr="003D21D0" w:rsidRDefault="002F223C" w:rsidP="009E48EE">
      <w:pPr>
        <w:pStyle w:val="Akapitzlist"/>
        <w:spacing w:after="0"/>
        <w:ind w:left="567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hAnsiTheme="minorHAnsi"/>
        </w:rPr>
        <w:t>W  celu uniknięcia konfliktu interesów, zamówienie nie może być udzielane podmiotom powiązanym osobowo lub kapitałowo z Zamawiającym</w:t>
      </w:r>
      <w:r w:rsidR="00610032">
        <w:rPr>
          <w:rFonts w:asciiTheme="minorHAnsi" w:hAnsiTheme="minorHAnsi"/>
        </w:rPr>
        <w:t xml:space="preserve"> tj. Wyższą Szkołą Bankową we </w:t>
      </w:r>
      <w:r w:rsidR="00AA7D7B" w:rsidRPr="003D21D0">
        <w:rPr>
          <w:rFonts w:asciiTheme="minorHAnsi" w:hAnsiTheme="minorHAnsi"/>
        </w:rPr>
        <w:t>Wrocławiu</w:t>
      </w:r>
      <w:r w:rsidR="00530611" w:rsidRPr="003D21D0">
        <w:rPr>
          <w:rFonts w:asciiTheme="minorHAnsi" w:hAnsiTheme="minorHAnsi"/>
        </w:rPr>
        <w:t xml:space="preserve">. </w:t>
      </w:r>
      <w:r w:rsidRPr="003D21D0">
        <w:rPr>
          <w:rFonts w:asciiTheme="minorHAnsi" w:hAnsiTheme="minorHAnsi"/>
        </w:rPr>
        <w:t xml:space="preserve">Przez powiązania kapitałowe lub osobowe rozumie się wzajemne 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powiązania między </w:t>
      </w:r>
      <w:r w:rsidR="00386245" w:rsidRPr="003D21D0">
        <w:rPr>
          <w:rFonts w:asciiTheme="minorHAnsi" w:eastAsia="Times New Roman" w:hAnsiTheme="minorHAnsi" w:cs="Arial"/>
          <w:lang w:eastAsia="pl-PL"/>
        </w:rPr>
        <w:t>Z</w:t>
      </w:r>
      <w:r w:rsidR="001B1B35" w:rsidRPr="003D21D0">
        <w:rPr>
          <w:rFonts w:asciiTheme="minorHAnsi" w:eastAsia="Times New Roman" w:hAnsiTheme="minorHAnsi" w:cs="Arial"/>
          <w:lang w:eastAsia="pl-PL"/>
        </w:rPr>
        <w:t>a</w:t>
      </w:r>
      <w:r w:rsidR="00386245" w:rsidRPr="003D21D0">
        <w:rPr>
          <w:rFonts w:asciiTheme="minorHAnsi" w:eastAsia="Times New Roman" w:hAnsiTheme="minorHAnsi" w:cs="Arial"/>
          <w:lang w:eastAsia="pl-PL"/>
        </w:rPr>
        <w:t>mawiającym</w:t>
      </w:r>
      <w:r w:rsidR="00AA7D7B" w:rsidRPr="003D21D0">
        <w:rPr>
          <w:rFonts w:asciiTheme="minorHAnsi" w:eastAsia="Times New Roman" w:hAnsiTheme="minorHAnsi" w:cs="Arial"/>
          <w:lang w:eastAsia="pl-PL"/>
        </w:rPr>
        <w:t xml:space="preserve"> tj. </w:t>
      </w:r>
      <w:r w:rsidR="00AA7D7B" w:rsidRPr="003D21D0">
        <w:rPr>
          <w:rFonts w:asciiTheme="minorHAnsi" w:hAnsiTheme="minorHAnsi"/>
        </w:rPr>
        <w:t>Wyżs</w:t>
      </w:r>
      <w:r w:rsidR="00530611" w:rsidRPr="003D21D0">
        <w:rPr>
          <w:rFonts w:asciiTheme="minorHAnsi" w:hAnsiTheme="minorHAnsi"/>
        </w:rPr>
        <w:t xml:space="preserve">zą Szkołą Bankową we Wrocławiu 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lub osobami upoważnionymi do zaciągania zobowiązań w imieniu </w:t>
      </w:r>
      <w:r w:rsidR="00386245" w:rsidRPr="003D21D0">
        <w:rPr>
          <w:rFonts w:asciiTheme="minorHAnsi" w:eastAsia="Times New Roman" w:hAnsiTheme="minorHAnsi" w:cs="Arial"/>
          <w:lang w:eastAsia="pl-PL"/>
        </w:rPr>
        <w:t>Zamawiającego</w:t>
      </w:r>
      <w:r w:rsidR="00AA7D7B" w:rsidRPr="003D21D0">
        <w:rPr>
          <w:rFonts w:asciiTheme="minorHAnsi" w:eastAsia="Times New Roman" w:hAnsiTheme="minorHAnsi" w:cs="Arial"/>
          <w:lang w:eastAsia="pl-PL"/>
        </w:rPr>
        <w:t xml:space="preserve"> tj.</w:t>
      </w:r>
      <w:r w:rsidR="00530611" w:rsidRPr="003D21D0">
        <w:rPr>
          <w:rFonts w:asciiTheme="minorHAnsi" w:eastAsia="Times New Roman" w:hAnsiTheme="minorHAnsi" w:cs="Arial"/>
          <w:lang w:eastAsia="pl-PL"/>
        </w:rPr>
        <w:t xml:space="preserve"> </w:t>
      </w:r>
      <w:r w:rsidR="001904FA" w:rsidRPr="003D21D0">
        <w:rPr>
          <w:rFonts w:asciiTheme="minorHAnsi" w:hAnsiTheme="minorHAnsi"/>
        </w:rPr>
        <w:t xml:space="preserve">Wyższej Szkoły Bankowej </w:t>
      </w:r>
      <w:r w:rsidR="003912C5">
        <w:rPr>
          <w:rFonts w:asciiTheme="minorHAnsi" w:hAnsiTheme="minorHAnsi"/>
        </w:rPr>
        <w:t>we </w:t>
      </w:r>
      <w:r w:rsidR="00530611" w:rsidRPr="003D21D0">
        <w:rPr>
          <w:rFonts w:asciiTheme="minorHAnsi" w:hAnsiTheme="minorHAnsi"/>
        </w:rPr>
        <w:t xml:space="preserve">Wrocławiu </w:t>
      </w:r>
      <w:r w:rsidR="00F17FD6" w:rsidRPr="003D21D0">
        <w:rPr>
          <w:rFonts w:asciiTheme="minorHAnsi" w:eastAsia="Times New Roman" w:hAnsiTheme="minorHAnsi" w:cs="Arial"/>
          <w:lang w:eastAsia="pl-PL"/>
        </w:rPr>
        <w:t>lub osobami wyk</w:t>
      </w:r>
      <w:r w:rsidR="00386245" w:rsidRPr="003D21D0">
        <w:rPr>
          <w:rFonts w:asciiTheme="minorHAnsi" w:eastAsia="Times New Roman" w:hAnsiTheme="minorHAnsi" w:cs="Arial"/>
          <w:lang w:eastAsia="pl-PL"/>
        </w:rPr>
        <w:t>onującymi w imieniu Zamawiającego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 </w:t>
      </w:r>
      <w:r w:rsidR="00AA7D7B" w:rsidRPr="003D21D0">
        <w:rPr>
          <w:rFonts w:asciiTheme="minorHAnsi" w:eastAsia="Times New Roman" w:hAnsiTheme="minorHAnsi" w:cs="Arial"/>
          <w:lang w:eastAsia="pl-PL"/>
        </w:rPr>
        <w:t xml:space="preserve">tj. </w:t>
      </w:r>
      <w:r w:rsidR="00610032">
        <w:rPr>
          <w:rFonts w:asciiTheme="minorHAnsi" w:hAnsiTheme="minorHAnsi"/>
        </w:rPr>
        <w:t>Wyższej Szkoły Bankowej we </w:t>
      </w:r>
      <w:r w:rsidR="001904FA" w:rsidRPr="003D21D0">
        <w:rPr>
          <w:rFonts w:asciiTheme="minorHAnsi" w:hAnsiTheme="minorHAnsi"/>
        </w:rPr>
        <w:t>Wrocławiu</w:t>
      </w:r>
      <w:r w:rsidR="003865FA" w:rsidRPr="003D21D0">
        <w:rPr>
          <w:rFonts w:asciiTheme="minorHAnsi" w:eastAsia="Times New Roman" w:hAnsiTheme="minorHAnsi" w:cs="Arial"/>
          <w:lang w:eastAsia="pl-PL"/>
        </w:rPr>
        <w:t xml:space="preserve"> </w:t>
      </w:r>
      <w:r w:rsidR="00F17FD6" w:rsidRPr="003D21D0">
        <w:rPr>
          <w:rFonts w:asciiTheme="minorHAnsi" w:eastAsia="Times New Roman" w:hAnsiTheme="minorHAnsi" w:cs="Arial"/>
          <w:lang w:eastAsia="pl-PL"/>
        </w:rPr>
        <w:t>czynności związan</w:t>
      </w:r>
      <w:r w:rsidR="00E80BE7" w:rsidRPr="003D21D0">
        <w:rPr>
          <w:rFonts w:asciiTheme="minorHAnsi" w:eastAsia="Times New Roman" w:hAnsiTheme="minorHAnsi" w:cs="Arial"/>
          <w:lang w:eastAsia="pl-PL"/>
        </w:rPr>
        <w:t>ych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 z prz</w:t>
      </w:r>
      <w:r w:rsidR="00386245" w:rsidRPr="003D21D0">
        <w:rPr>
          <w:rFonts w:asciiTheme="minorHAnsi" w:eastAsia="Times New Roman" w:hAnsiTheme="minorHAnsi" w:cs="Arial"/>
          <w:lang w:eastAsia="pl-PL"/>
        </w:rPr>
        <w:t>eprowadzeniem procedury wyboru Wykonawcy</w:t>
      </w:r>
      <w:r w:rsidR="003672CA" w:rsidRPr="003D21D0">
        <w:rPr>
          <w:rFonts w:asciiTheme="minorHAnsi" w:eastAsia="Times New Roman" w:hAnsiTheme="minorHAnsi" w:cs="Arial"/>
          <w:lang w:eastAsia="pl-PL"/>
        </w:rPr>
        <w:t>,</w:t>
      </w:r>
      <w:r w:rsidR="008A0FBA">
        <w:rPr>
          <w:rFonts w:asciiTheme="minorHAnsi" w:eastAsia="Times New Roman" w:hAnsiTheme="minorHAnsi" w:cs="Arial"/>
          <w:lang w:eastAsia="pl-PL"/>
        </w:rPr>
        <w:t xml:space="preserve"> a </w:t>
      </w:r>
      <w:r w:rsidR="00386245" w:rsidRPr="003D21D0">
        <w:rPr>
          <w:rFonts w:asciiTheme="minorHAnsi" w:eastAsia="Times New Roman" w:hAnsiTheme="minorHAnsi" w:cs="Arial"/>
          <w:lang w:eastAsia="pl-PL"/>
        </w:rPr>
        <w:t>W</w:t>
      </w:r>
      <w:r w:rsidR="00AC4441">
        <w:rPr>
          <w:rFonts w:asciiTheme="minorHAnsi" w:eastAsia="Times New Roman" w:hAnsiTheme="minorHAnsi" w:cs="Arial"/>
          <w:lang w:eastAsia="pl-PL"/>
        </w:rPr>
        <w:t xml:space="preserve">ykonawcą. </w:t>
      </w:r>
      <w:r w:rsidR="00AC4441" w:rsidRPr="00AC4441">
        <w:rPr>
          <w:rFonts w:asciiTheme="minorHAnsi" w:eastAsia="Times New Roman" w:hAnsiTheme="minorHAnsi" w:cs="Arial"/>
          <w:lang w:eastAsia="pl-PL"/>
        </w:rPr>
        <w:t xml:space="preserve">Przez powiązania kapitałowe lub osobowe rozumie się </w:t>
      </w:r>
      <w:r w:rsidR="00AC4441">
        <w:rPr>
          <w:rFonts w:asciiTheme="minorHAnsi" w:eastAsia="Times New Roman" w:hAnsiTheme="minorHAnsi" w:cs="Arial"/>
          <w:lang w:eastAsia="pl-PL"/>
        </w:rPr>
        <w:br/>
      </w:r>
      <w:r w:rsidR="00AC4441" w:rsidRPr="00AC4441">
        <w:rPr>
          <w:rFonts w:asciiTheme="minorHAnsi" w:eastAsia="Times New Roman" w:hAnsiTheme="minorHAnsi" w:cs="Arial"/>
          <w:lang w:eastAsia="pl-PL"/>
        </w:rPr>
        <w:t>w szczególności:</w:t>
      </w:r>
    </w:p>
    <w:p w:rsidR="00386245" w:rsidRPr="003D21D0" w:rsidRDefault="00F17FD6" w:rsidP="009E48EE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eastAsia="Times New Roman" w:hAnsiTheme="minorHAnsi" w:cs="Arial"/>
          <w:lang w:eastAsia="pl-PL"/>
        </w:rPr>
        <w:t>uczestniczeni</w:t>
      </w:r>
      <w:r w:rsidR="00AC4441">
        <w:rPr>
          <w:rFonts w:asciiTheme="minorHAnsi" w:eastAsia="Times New Roman" w:hAnsiTheme="minorHAnsi" w:cs="Arial"/>
          <w:lang w:eastAsia="pl-PL"/>
        </w:rPr>
        <w:t>e</w:t>
      </w:r>
      <w:r w:rsidRPr="003D21D0">
        <w:rPr>
          <w:rFonts w:asciiTheme="minorHAnsi" w:eastAsia="Times New Roman" w:hAnsiTheme="minorHAnsi" w:cs="Arial"/>
          <w:lang w:eastAsia="pl-PL"/>
        </w:rPr>
        <w:t xml:space="preserve"> w spółce jako wspólnik spółki cywilnej lub spółki osobowej,</w:t>
      </w:r>
    </w:p>
    <w:p w:rsidR="00386245" w:rsidRPr="003D21D0" w:rsidRDefault="00F17FD6" w:rsidP="009E48EE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eastAsia="Times New Roman" w:hAnsiTheme="minorHAnsi" w:cs="Arial"/>
          <w:lang w:eastAsia="pl-PL"/>
        </w:rPr>
        <w:t>posiadani</w:t>
      </w:r>
      <w:r w:rsidR="00AC4441">
        <w:rPr>
          <w:rFonts w:asciiTheme="minorHAnsi" w:eastAsia="Times New Roman" w:hAnsiTheme="minorHAnsi" w:cs="Arial"/>
          <w:lang w:eastAsia="pl-PL"/>
        </w:rPr>
        <w:t>e</w:t>
      </w:r>
      <w:r w:rsidRPr="003D21D0">
        <w:rPr>
          <w:rFonts w:asciiTheme="minorHAnsi" w:eastAsia="Times New Roman" w:hAnsiTheme="minorHAnsi" w:cs="Arial"/>
          <w:lang w:eastAsia="pl-PL"/>
        </w:rPr>
        <w:t xml:space="preserve"> co najmniej 10% udziałów lub akcji,</w:t>
      </w:r>
    </w:p>
    <w:p w:rsidR="00386245" w:rsidRPr="003D21D0" w:rsidRDefault="00F17FD6" w:rsidP="009E48EE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eastAsia="Times New Roman" w:hAnsiTheme="minorHAnsi" w:cs="Arial"/>
          <w:lang w:eastAsia="pl-PL"/>
        </w:rPr>
        <w:t>pełnieni</w:t>
      </w:r>
      <w:r w:rsidR="00AC4441">
        <w:rPr>
          <w:rFonts w:asciiTheme="minorHAnsi" w:eastAsia="Times New Roman" w:hAnsiTheme="minorHAnsi" w:cs="Arial"/>
          <w:lang w:eastAsia="pl-PL"/>
        </w:rPr>
        <w:t>e</w:t>
      </w:r>
      <w:r w:rsidRPr="003D21D0">
        <w:rPr>
          <w:rFonts w:asciiTheme="minorHAnsi" w:eastAsia="Times New Roman" w:hAnsiTheme="minorHAnsi" w:cs="Arial"/>
          <w:lang w:eastAsia="pl-PL"/>
        </w:rPr>
        <w:t xml:space="preserve"> funkcji członka organu nadzorczego lub zarządzającego, prokurenta, pełnomocnika, </w:t>
      </w:r>
    </w:p>
    <w:p w:rsidR="00386245" w:rsidRPr="003D21D0" w:rsidRDefault="00F17FD6" w:rsidP="009E48EE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eastAsia="Times New Roman" w:hAnsiTheme="minorHAnsi" w:cs="Arial"/>
          <w:lang w:eastAsia="pl-PL"/>
        </w:rPr>
        <w:t>pozostawani</w:t>
      </w:r>
      <w:r w:rsidR="00AC4441">
        <w:rPr>
          <w:rFonts w:asciiTheme="minorHAnsi" w:eastAsia="Times New Roman" w:hAnsiTheme="minorHAnsi" w:cs="Arial"/>
          <w:lang w:eastAsia="pl-PL"/>
        </w:rPr>
        <w:t>e</w:t>
      </w:r>
      <w:r w:rsidRPr="003D21D0">
        <w:rPr>
          <w:rFonts w:asciiTheme="minorHAnsi" w:eastAsia="Times New Roman" w:hAnsiTheme="minorHAnsi" w:cs="Arial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386245" w:rsidRPr="003D21D0" w:rsidRDefault="00386245" w:rsidP="009E48EE">
      <w:pPr>
        <w:pStyle w:val="Akapitzlist"/>
        <w:spacing w:after="0"/>
        <w:ind w:left="567"/>
        <w:jc w:val="both"/>
        <w:rPr>
          <w:rFonts w:asciiTheme="minorHAnsi" w:eastAsia="Times New Roman" w:hAnsiTheme="minorHAnsi" w:cs="Arial"/>
          <w:lang w:eastAsia="pl-PL"/>
        </w:rPr>
      </w:pPr>
    </w:p>
    <w:p w:rsidR="00AA7D7B" w:rsidRPr="003D21D0" w:rsidRDefault="00AA7D7B" w:rsidP="009E48EE">
      <w:pPr>
        <w:spacing w:after="0"/>
        <w:ind w:left="646"/>
        <w:jc w:val="both"/>
        <w:rPr>
          <w:rFonts w:asciiTheme="minorHAnsi" w:hAnsiTheme="minorHAnsi"/>
        </w:rPr>
      </w:pPr>
      <w:r w:rsidRPr="003D21D0">
        <w:rPr>
          <w:rFonts w:asciiTheme="minorHAnsi" w:eastAsia="Times New Roman" w:hAnsiTheme="minorHAnsi" w:cs="Arial"/>
          <w:lang w:eastAsia="pl-PL"/>
        </w:rPr>
        <w:t>Potwierdzeniem spełnienia ww</w:t>
      </w:r>
      <w:r w:rsidR="00E80BE7" w:rsidRPr="003D21D0">
        <w:rPr>
          <w:rFonts w:asciiTheme="minorHAnsi" w:eastAsia="Times New Roman" w:hAnsiTheme="minorHAnsi" w:cs="Arial"/>
          <w:lang w:eastAsia="pl-PL"/>
        </w:rPr>
        <w:t>.</w:t>
      </w:r>
      <w:r w:rsidRPr="003D21D0">
        <w:rPr>
          <w:rFonts w:asciiTheme="minorHAnsi" w:eastAsia="Times New Roman" w:hAnsiTheme="minorHAnsi" w:cs="Arial"/>
          <w:lang w:eastAsia="pl-PL"/>
        </w:rPr>
        <w:t xml:space="preserve"> warunku</w:t>
      </w:r>
      <w:r w:rsidR="00C23C6B" w:rsidRPr="003D21D0">
        <w:rPr>
          <w:rFonts w:asciiTheme="minorHAnsi" w:eastAsia="Times New Roman" w:hAnsiTheme="minorHAnsi" w:cs="Arial"/>
          <w:lang w:eastAsia="pl-PL"/>
        </w:rPr>
        <w:t xml:space="preserve"> będzie złożenie przez Wykonawcę</w:t>
      </w:r>
      <w:r w:rsidR="008A0FBA">
        <w:rPr>
          <w:rFonts w:asciiTheme="minorHAnsi" w:eastAsia="Times New Roman" w:hAnsiTheme="minorHAnsi" w:cs="Arial"/>
          <w:lang w:eastAsia="pl-PL"/>
        </w:rPr>
        <w:t xml:space="preserve"> </w:t>
      </w:r>
      <w:r w:rsidR="005E40A3" w:rsidRPr="003D21D0">
        <w:rPr>
          <w:rFonts w:asciiTheme="minorHAnsi" w:hAnsiTheme="minorHAnsi"/>
        </w:rPr>
        <w:t>Oświadczen</w:t>
      </w:r>
      <w:r w:rsidR="005E40A3" w:rsidRPr="00AC5F0A">
        <w:rPr>
          <w:rFonts w:asciiTheme="minorHAnsi" w:hAnsiTheme="minorHAnsi"/>
        </w:rPr>
        <w:t xml:space="preserve">ie </w:t>
      </w:r>
      <w:r w:rsidR="005E40A3">
        <w:rPr>
          <w:rFonts w:asciiTheme="minorHAnsi" w:hAnsiTheme="minorHAnsi"/>
        </w:rPr>
        <w:t>o </w:t>
      </w:r>
      <w:r w:rsidR="005E40A3" w:rsidRPr="00AC5F0A">
        <w:rPr>
          <w:rFonts w:cs="Calibri"/>
        </w:rPr>
        <w:t>braku wzajemnych powiązań kapitałowych lub osobowych Wykonawcy i Zamawiającego</w:t>
      </w:r>
      <w:r w:rsidR="005E40A3" w:rsidRPr="003D21D0">
        <w:rPr>
          <w:rFonts w:asciiTheme="minorHAnsi" w:hAnsiTheme="minorHAnsi"/>
        </w:rPr>
        <w:t xml:space="preserve"> </w:t>
      </w:r>
      <w:r w:rsidRPr="003D21D0">
        <w:rPr>
          <w:rFonts w:asciiTheme="minorHAnsi" w:hAnsiTheme="minorHAnsi"/>
        </w:rPr>
        <w:t xml:space="preserve">stanowiącego </w:t>
      </w:r>
      <w:r w:rsidR="00B8199C" w:rsidRPr="003D21D0">
        <w:rPr>
          <w:rFonts w:asciiTheme="minorHAnsi" w:hAnsiTheme="minorHAnsi"/>
          <w:b/>
        </w:rPr>
        <w:t xml:space="preserve">załącznik nr </w:t>
      </w:r>
      <w:r w:rsidR="00CF0EC7">
        <w:rPr>
          <w:rFonts w:asciiTheme="minorHAnsi" w:hAnsiTheme="minorHAnsi"/>
          <w:b/>
        </w:rPr>
        <w:t>2</w:t>
      </w:r>
      <w:r w:rsidRPr="003D21D0">
        <w:rPr>
          <w:rFonts w:asciiTheme="minorHAnsi" w:hAnsiTheme="minorHAnsi"/>
        </w:rPr>
        <w:t xml:space="preserve"> </w:t>
      </w:r>
      <w:r w:rsidRPr="00AC4441">
        <w:rPr>
          <w:rFonts w:asciiTheme="minorHAnsi" w:hAnsiTheme="minorHAnsi"/>
          <w:b/>
        </w:rPr>
        <w:t xml:space="preserve">do </w:t>
      </w:r>
      <w:r w:rsidR="00EE23FF" w:rsidRPr="00AC4441">
        <w:rPr>
          <w:rFonts w:asciiTheme="minorHAnsi" w:hAnsiTheme="minorHAnsi"/>
          <w:b/>
        </w:rPr>
        <w:t>niniejszego Szacowania wartości zamówienia</w:t>
      </w:r>
      <w:r w:rsidRPr="00AC4441">
        <w:rPr>
          <w:rFonts w:asciiTheme="minorHAnsi" w:hAnsiTheme="minorHAnsi"/>
          <w:b/>
        </w:rPr>
        <w:t>.</w:t>
      </w:r>
    </w:p>
    <w:p w:rsidR="00660B2B" w:rsidRPr="003D21D0" w:rsidRDefault="00660B2B" w:rsidP="009E48EE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C41EF3" w:rsidRPr="003D21D0" w:rsidRDefault="008763CC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Lista D</w:t>
      </w:r>
      <w:r w:rsidR="00C41EF3" w:rsidRPr="003D21D0">
        <w:rPr>
          <w:rFonts w:asciiTheme="minorHAnsi" w:hAnsiTheme="minorHAnsi"/>
          <w:b/>
        </w:rPr>
        <w:t xml:space="preserve">okumentów wymaganych od Wykonawcy </w:t>
      </w:r>
    </w:p>
    <w:p w:rsidR="0098729F" w:rsidRPr="003D21D0" w:rsidRDefault="0098729F" w:rsidP="009E48EE">
      <w:pPr>
        <w:spacing w:after="0"/>
        <w:rPr>
          <w:rFonts w:asciiTheme="minorHAnsi" w:hAnsiTheme="minorHAnsi"/>
        </w:rPr>
      </w:pPr>
    </w:p>
    <w:p w:rsidR="00660B2B" w:rsidRPr="003D21D0" w:rsidRDefault="008763CC" w:rsidP="009E48EE">
      <w:pPr>
        <w:spacing w:after="0"/>
        <w:ind w:left="567"/>
        <w:rPr>
          <w:rFonts w:asciiTheme="minorHAnsi" w:hAnsiTheme="minorHAnsi"/>
        </w:rPr>
      </w:pPr>
      <w:r w:rsidRPr="003D21D0">
        <w:rPr>
          <w:rFonts w:asciiTheme="minorHAnsi" w:hAnsiTheme="minorHAnsi"/>
        </w:rPr>
        <w:t>Lista D</w:t>
      </w:r>
      <w:r w:rsidR="00155CFB" w:rsidRPr="003D21D0">
        <w:rPr>
          <w:rFonts w:asciiTheme="minorHAnsi" w:hAnsiTheme="minorHAnsi"/>
        </w:rPr>
        <w:t>okumentów, które Wykonawca zobowiązany jest złożyć w o</w:t>
      </w:r>
      <w:r w:rsidR="00EE23FF">
        <w:rPr>
          <w:rFonts w:asciiTheme="minorHAnsi" w:hAnsiTheme="minorHAnsi"/>
        </w:rPr>
        <w:t>dpowiedzi na Szacowani</w:t>
      </w:r>
      <w:r w:rsidR="004E14E9">
        <w:rPr>
          <w:rFonts w:asciiTheme="minorHAnsi" w:hAnsiTheme="minorHAnsi"/>
        </w:rPr>
        <w:t>e</w:t>
      </w:r>
      <w:r w:rsidR="00EE23FF">
        <w:rPr>
          <w:rFonts w:asciiTheme="minorHAnsi" w:hAnsiTheme="minorHAnsi"/>
        </w:rPr>
        <w:t xml:space="preserve"> wartości zamówienia</w:t>
      </w:r>
      <w:r w:rsidR="00047490" w:rsidRPr="003D21D0">
        <w:rPr>
          <w:rFonts w:asciiTheme="minorHAnsi" w:hAnsiTheme="minorHAnsi"/>
        </w:rPr>
        <w:t>:</w:t>
      </w:r>
    </w:p>
    <w:p w:rsidR="00660B2B" w:rsidRPr="003D21D0" w:rsidRDefault="00660B2B" w:rsidP="009E48EE">
      <w:pPr>
        <w:spacing w:after="0"/>
        <w:rPr>
          <w:rFonts w:asciiTheme="minorHAnsi" w:hAnsiTheme="minorHAnsi"/>
        </w:rPr>
      </w:pPr>
    </w:p>
    <w:p w:rsidR="009C7CB1" w:rsidRPr="003D21D0" w:rsidRDefault="001B1B35" w:rsidP="009E48EE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  <w:b/>
        </w:rPr>
        <w:t xml:space="preserve">Załącznik nr </w:t>
      </w:r>
      <w:r w:rsidR="00CF0EC7">
        <w:rPr>
          <w:rFonts w:asciiTheme="minorHAnsi" w:hAnsiTheme="minorHAnsi"/>
          <w:b/>
        </w:rPr>
        <w:t>1</w:t>
      </w:r>
      <w:r w:rsidR="00090F3F">
        <w:rPr>
          <w:rFonts w:asciiTheme="minorHAnsi" w:hAnsiTheme="minorHAnsi"/>
          <w:b/>
        </w:rPr>
        <w:t xml:space="preserve"> do Szacowania wartości zamówienia</w:t>
      </w:r>
      <w:r w:rsidR="00607A8E" w:rsidRPr="003D21D0">
        <w:rPr>
          <w:rFonts w:asciiTheme="minorHAnsi" w:hAnsiTheme="minorHAnsi"/>
          <w:b/>
        </w:rPr>
        <w:t xml:space="preserve"> nr </w:t>
      </w:r>
      <w:r w:rsidR="00C56CFB">
        <w:rPr>
          <w:rFonts w:asciiTheme="minorHAnsi" w:hAnsiTheme="minorHAnsi"/>
          <w:b/>
        </w:rPr>
        <w:t>1/07</w:t>
      </w:r>
      <w:r w:rsidR="00CE489C">
        <w:rPr>
          <w:rFonts w:asciiTheme="minorHAnsi" w:hAnsiTheme="minorHAnsi"/>
          <w:b/>
        </w:rPr>
        <w:t>/2018/Z004/158/159/</w:t>
      </w:r>
      <w:r w:rsidR="005E6A93">
        <w:rPr>
          <w:rFonts w:asciiTheme="minorHAnsi" w:hAnsiTheme="minorHAnsi"/>
          <w:b/>
        </w:rPr>
        <w:t>161/</w:t>
      </w:r>
      <w:r w:rsidR="00090F3F">
        <w:rPr>
          <w:rFonts w:asciiTheme="minorHAnsi" w:hAnsiTheme="minorHAnsi"/>
          <w:b/>
        </w:rPr>
        <w:t>JZ/S</w:t>
      </w:r>
      <w:r w:rsidR="00CE489C" w:rsidRPr="003D21D0">
        <w:rPr>
          <w:rFonts w:asciiTheme="minorHAnsi" w:hAnsiTheme="minorHAnsi"/>
          <w:b/>
        </w:rPr>
        <w:t xml:space="preserve"> </w:t>
      </w:r>
      <w:r w:rsidRPr="003D21D0">
        <w:rPr>
          <w:rFonts w:asciiTheme="minorHAnsi" w:hAnsiTheme="minorHAnsi"/>
          <w:b/>
        </w:rPr>
        <w:t xml:space="preserve">- </w:t>
      </w:r>
      <w:r w:rsidR="00DA0EBF">
        <w:rPr>
          <w:rFonts w:asciiTheme="minorHAnsi" w:hAnsiTheme="minorHAnsi"/>
          <w:b/>
        </w:rPr>
        <w:t>Formularz szacowania wartości zamówienia</w:t>
      </w:r>
      <w:r w:rsidR="00155CFB" w:rsidRPr="003D21D0">
        <w:rPr>
          <w:rFonts w:asciiTheme="minorHAnsi" w:hAnsiTheme="minorHAnsi"/>
        </w:rPr>
        <w:t xml:space="preserve"> </w:t>
      </w:r>
      <w:r w:rsidR="00607A8E" w:rsidRPr="003D21D0">
        <w:rPr>
          <w:rFonts w:asciiTheme="minorHAnsi" w:hAnsiTheme="minorHAnsi"/>
        </w:rPr>
        <w:t xml:space="preserve">– wypełniony i </w:t>
      </w:r>
      <w:r w:rsidR="00155CFB" w:rsidRPr="003D21D0">
        <w:rPr>
          <w:rFonts w:asciiTheme="minorHAnsi" w:hAnsiTheme="minorHAnsi"/>
        </w:rPr>
        <w:t xml:space="preserve">podpisany przez </w:t>
      </w:r>
      <w:r w:rsidR="00E311E3" w:rsidRPr="003D21D0">
        <w:rPr>
          <w:rFonts w:asciiTheme="minorHAnsi" w:hAnsiTheme="minorHAnsi"/>
        </w:rPr>
        <w:t>osobę/</w:t>
      </w:r>
      <w:r w:rsidR="00155CFB" w:rsidRPr="003D21D0">
        <w:rPr>
          <w:rFonts w:asciiTheme="minorHAnsi" w:hAnsiTheme="minorHAnsi"/>
        </w:rPr>
        <w:t>osoby upoważnione do reprezentacji Wykonawcy</w:t>
      </w:r>
      <w:r w:rsidR="00A23389" w:rsidRPr="003D21D0">
        <w:rPr>
          <w:rFonts w:asciiTheme="minorHAnsi" w:hAnsiTheme="minorHAnsi"/>
        </w:rPr>
        <w:t>.</w:t>
      </w:r>
      <w:r w:rsidR="00D21187" w:rsidRPr="003D21D0">
        <w:rPr>
          <w:rFonts w:asciiTheme="minorHAnsi" w:hAnsiTheme="minorHAnsi"/>
        </w:rPr>
        <w:t xml:space="preserve"> </w:t>
      </w:r>
    </w:p>
    <w:p w:rsidR="00C03236" w:rsidRDefault="00607A8E" w:rsidP="009E48EE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  <w:b/>
        </w:rPr>
        <w:t xml:space="preserve">Załącznik nr </w:t>
      </w:r>
      <w:r w:rsidR="00CF0EC7">
        <w:rPr>
          <w:rFonts w:asciiTheme="minorHAnsi" w:hAnsiTheme="minorHAnsi"/>
          <w:b/>
        </w:rPr>
        <w:t>2</w:t>
      </w:r>
      <w:r w:rsidRPr="003D21D0">
        <w:rPr>
          <w:rFonts w:asciiTheme="minorHAnsi" w:hAnsiTheme="minorHAnsi"/>
          <w:b/>
        </w:rPr>
        <w:t xml:space="preserve"> do </w:t>
      </w:r>
      <w:r w:rsidR="00090F3F">
        <w:rPr>
          <w:rFonts w:asciiTheme="minorHAnsi" w:hAnsiTheme="minorHAnsi"/>
          <w:b/>
        </w:rPr>
        <w:t>Szacowania wartości zamówienia</w:t>
      </w:r>
      <w:r w:rsidRPr="003D21D0">
        <w:rPr>
          <w:rFonts w:asciiTheme="minorHAnsi" w:hAnsiTheme="minorHAnsi"/>
          <w:b/>
        </w:rPr>
        <w:t xml:space="preserve"> nr </w:t>
      </w:r>
      <w:r w:rsidR="00C56CFB">
        <w:rPr>
          <w:rFonts w:asciiTheme="minorHAnsi" w:hAnsiTheme="minorHAnsi"/>
          <w:b/>
        </w:rPr>
        <w:t>1/07</w:t>
      </w:r>
      <w:r w:rsidR="00CE489C">
        <w:rPr>
          <w:rFonts w:asciiTheme="minorHAnsi" w:hAnsiTheme="minorHAnsi"/>
          <w:b/>
        </w:rPr>
        <w:t>/2018/Z004/158/159/</w:t>
      </w:r>
      <w:r w:rsidR="005E6A93">
        <w:rPr>
          <w:rFonts w:asciiTheme="minorHAnsi" w:hAnsiTheme="minorHAnsi"/>
          <w:b/>
        </w:rPr>
        <w:t>161</w:t>
      </w:r>
      <w:r w:rsidR="005F5D03">
        <w:rPr>
          <w:rFonts w:asciiTheme="minorHAnsi" w:hAnsiTheme="minorHAnsi"/>
          <w:b/>
        </w:rPr>
        <w:t>/</w:t>
      </w:r>
      <w:r w:rsidR="00090F3F">
        <w:rPr>
          <w:rFonts w:asciiTheme="minorHAnsi" w:hAnsiTheme="minorHAnsi"/>
          <w:b/>
        </w:rPr>
        <w:t>JZ/S</w:t>
      </w:r>
      <w:r w:rsidRPr="003D21D0">
        <w:rPr>
          <w:rFonts w:asciiTheme="minorHAnsi" w:hAnsiTheme="minorHAnsi"/>
          <w:b/>
        </w:rPr>
        <w:t xml:space="preserve"> - </w:t>
      </w:r>
      <w:r w:rsidR="00CE489C">
        <w:rPr>
          <w:rFonts w:asciiTheme="minorHAnsi" w:hAnsiTheme="minorHAnsi"/>
          <w:b/>
        </w:rPr>
        <w:t>Oświadczenie o </w:t>
      </w:r>
      <w:r w:rsidR="005E40A3" w:rsidRPr="005E40A3">
        <w:rPr>
          <w:rFonts w:cs="Calibri"/>
          <w:b/>
        </w:rPr>
        <w:t>braku wzajemnych powiązań kapitał</w:t>
      </w:r>
      <w:r w:rsidR="000E009B">
        <w:rPr>
          <w:rFonts w:cs="Calibri"/>
          <w:b/>
        </w:rPr>
        <w:t>owych lub osobowych Wykonawcy i </w:t>
      </w:r>
      <w:r w:rsidR="005E40A3" w:rsidRPr="005E40A3">
        <w:rPr>
          <w:rFonts w:cs="Calibri"/>
          <w:b/>
        </w:rPr>
        <w:t>Zamawiającego</w:t>
      </w:r>
      <w:r w:rsidR="005E40A3" w:rsidRPr="003D21D0">
        <w:rPr>
          <w:rFonts w:asciiTheme="minorHAnsi" w:hAnsiTheme="minorHAnsi"/>
        </w:rPr>
        <w:t xml:space="preserve"> </w:t>
      </w:r>
      <w:r w:rsidR="00047490" w:rsidRPr="003D21D0">
        <w:rPr>
          <w:rFonts w:asciiTheme="minorHAnsi" w:hAnsiTheme="minorHAnsi"/>
        </w:rPr>
        <w:t>–</w:t>
      </w:r>
      <w:r w:rsidRPr="003D21D0">
        <w:rPr>
          <w:rFonts w:asciiTheme="minorHAnsi" w:hAnsiTheme="minorHAnsi"/>
        </w:rPr>
        <w:t xml:space="preserve"> </w:t>
      </w:r>
      <w:r w:rsidR="00047490" w:rsidRPr="003D21D0">
        <w:rPr>
          <w:rFonts w:asciiTheme="minorHAnsi" w:hAnsiTheme="minorHAnsi"/>
        </w:rPr>
        <w:t xml:space="preserve">wypełniony i </w:t>
      </w:r>
      <w:r w:rsidR="00E311E3" w:rsidRPr="003D21D0">
        <w:rPr>
          <w:rFonts w:asciiTheme="minorHAnsi" w:hAnsiTheme="minorHAnsi"/>
        </w:rPr>
        <w:t>podpisany przez osobę/osoby upoważnione do reprezentacji Wykonawcy</w:t>
      </w:r>
      <w:r w:rsidRPr="003D21D0">
        <w:rPr>
          <w:rFonts w:asciiTheme="minorHAnsi" w:hAnsiTheme="minorHAnsi"/>
        </w:rPr>
        <w:t>.</w:t>
      </w:r>
    </w:p>
    <w:p w:rsidR="00EE23FF" w:rsidRDefault="00EE23FF" w:rsidP="00EE23FF">
      <w:pPr>
        <w:spacing w:after="0"/>
        <w:ind w:left="720"/>
        <w:jc w:val="both"/>
        <w:rPr>
          <w:rFonts w:asciiTheme="minorHAnsi" w:hAnsiTheme="minorHAnsi"/>
        </w:rPr>
      </w:pPr>
    </w:p>
    <w:p w:rsidR="00450060" w:rsidRDefault="00450060" w:rsidP="00EE23FF">
      <w:pPr>
        <w:spacing w:after="0"/>
        <w:ind w:left="720"/>
        <w:jc w:val="both"/>
        <w:rPr>
          <w:rFonts w:asciiTheme="minorHAnsi" w:hAnsiTheme="minorHAnsi"/>
        </w:rPr>
      </w:pPr>
    </w:p>
    <w:p w:rsidR="00450060" w:rsidRDefault="00450060" w:rsidP="00EE23FF">
      <w:pPr>
        <w:spacing w:after="0"/>
        <w:ind w:left="720"/>
        <w:jc w:val="both"/>
        <w:rPr>
          <w:rFonts w:asciiTheme="minorHAnsi" w:hAnsiTheme="minorHAnsi"/>
        </w:rPr>
      </w:pPr>
    </w:p>
    <w:p w:rsidR="00450060" w:rsidRDefault="00450060" w:rsidP="00EE23FF">
      <w:pPr>
        <w:spacing w:after="0"/>
        <w:ind w:left="720"/>
        <w:jc w:val="both"/>
        <w:rPr>
          <w:rFonts w:asciiTheme="minorHAnsi" w:hAnsiTheme="minorHAnsi"/>
        </w:rPr>
      </w:pPr>
    </w:p>
    <w:p w:rsidR="00450060" w:rsidRPr="00EE23FF" w:rsidRDefault="00450060" w:rsidP="00EE23FF">
      <w:pPr>
        <w:spacing w:after="0"/>
        <w:ind w:left="720"/>
        <w:jc w:val="both"/>
        <w:rPr>
          <w:rFonts w:asciiTheme="minorHAnsi" w:hAnsiTheme="minorHAnsi"/>
        </w:rPr>
      </w:pPr>
    </w:p>
    <w:p w:rsidR="0098729F" w:rsidRDefault="0098729F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lastRenderedPageBreak/>
        <w:t>Sposób przygotowania i składania ofert</w:t>
      </w:r>
    </w:p>
    <w:p w:rsidR="008F60E2" w:rsidRDefault="008F60E2" w:rsidP="009E48EE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090F3F" w:rsidRDefault="00090F3F" w:rsidP="00090F3F">
      <w:pPr>
        <w:spacing w:after="0" w:line="240" w:lineRule="auto"/>
        <w:ind w:left="567"/>
        <w:jc w:val="both"/>
      </w:pPr>
      <w:r w:rsidRPr="00E2161B">
        <w:t xml:space="preserve">Wykonawca może złożyć tylko jeden Formularz szacowania wartości zamówienia wypełniony </w:t>
      </w:r>
      <w:r>
        <w:br/>
      </w:r>
      <w:r w:rsidRPr="00E2161B">
        <w:t xml:space="preserve">w </w:t>
      </w:r>
      <w:r w:rsidRPr="00AC4441">
        <w:rPr>
          <w:u w:val="single"/>
        </w:rPr>
        <w:t>języku polskim</w:t>
      </w:r>
      <w:r w:rsidRPr="00E2161B">
        <w:t xml:space="preserve"> w postaci dokumentów wskazanych w punkcie 7. Szacowania wartości zamówienia.</w:t>
      </w:r>
    </w:p>
    <w:p w:rsidR="00090F3F" w:rsidRPr="00E2161B" w:rsidRDefault="00090F3F" w:rsidP="00090F3F">
      <w:pPr>
        <w:pStyle w:val="Akapitzlist"/>
        <w:spacing w:after="0" w:line="240" w:lineRule="auto"/>
        <w:jc w:val="both"/>
      </w:pPr>
    </w:p>
    <w:p w:rsidR="00090F3F" w:rsidRDefault="00090F3F" w:rsidP="00090F3F">
      <w:pPr>
        <w:spacing w:after="0" w:line="240" w:lineRule="auto"/>
        <w:ind w:left="567"/>
        <w:jc w:val="both"/>
      </w:pPr>
      <w:r w:rsidRPr="00E2161B">
        <w:t xml:space="preserve">Dokumenty wskazane w punkcie </w:t>
      </w:r>
      <w:r>
        <w:t>7</w:t>
      </w:r>
      <w:r w:rsidRPr="00E2161B">
        <w:t xml:space="preserve">. Szacowania wartości zamówienia (Formularz szacowania wartości zamówienia wraz z załącznikami) należy, wysłać mailem na adres: </w:t>
      </w:r>
      <w:hyperlink r:id="rId9" w:history="1">
        <w:r w:rsidR="004E14E9" w:rsidRPr="00E439C6">
          <w:rPr>
            <w:rStyle w:val="Hipercze"/>
          </w:rPr>
          <w:t>joanna.mendrun@wsb.wroclaw.pl</w:t>
        </w:r>
      </w:hyperlink>
      <w:r>
        <w:t xml:space="preserve"> </w:t>
      </w:r>
      <w:r w:rsidRPr="00E2161B">
        <w:t xml:space="preserve"> do dnia </w:t>
      </w:r>
      <w:r w:rsidRPr="0043032D">
        <w:rPr>
          <w:b/>
        </w:rPr>
        <w:t>0</w:t>
      </w:r>
      <w:r w:rsidR="0043032D" w:rsidRPr="0043032D">
        <w:rPr>
          <w:b/>
        </w:rPr>
        <w:t>9.</w:t>
      </w:r>
      <w:r w:rsidRPr="0043032D">
        <w:rPr>
          <w:b/>
        </w:rPr>
        <w:t>07.2018 roku do godziny 1</w:t>
      </w:r>
      <w:r w:rsidR="004E14E9" w:rsidRPr="0043032D">
        <w:rPr>
          <w:b/>
        </w:rPr>
        <w:t>5</w:t>
      </w:r>
      <w:r w:rsidRPr="0043032D">
        <w:rPr>
          <w:b/>
        </w:rPr>
        <w:t>:00.</w:t>
      </w:r>
    </w:p>
    <w:p w:rsidR="00090F3F" w:rsidRPr="00E2161B" w:rsidRDefault="00090F3F" w:rsidP="00090F3F">
      <w:pPr>
        <w:pStyle w:val="Akapitzlist"/>
        <w:spacing w:after="0" w:line="240" w:lineRule="auto"/>
        <w:jc w:val="both"/>
      </w:pPr>
    </w:p>
    <w:p w:rsidR="00090F3F" w:rsidRDefault="00090F3F" w:rsidP="00090F3F">
      <w:pPr>
        <w:spacing w:after="0" w:line="240" w:lineRule="auto"/>
        <w:ind w:left="567"/>
        <w:jc w:val="both"/>
      </w:pPr>
      <w:r w:rsidRPr="00E2161B">
        <w:t>PROSI SIĘ O WYSYŁANIE WIADOMOŚCI O WIELKOŚCI MAKSYMALNIE 10MB. W PRZYPADKU PRZEKROCZENIA TEJ WIELKOŚCI NALEŻY WYSYŁAĆ WIADOMOŚCI W DWÓCH LUB W TRZECH E-MAILACH.</w:t>
      </w:r>
    </w:p>
    <w:p w:rsidR="00090F3F" w:rsidRPr="00E2161B" w:rsidRDefault="00090F3F" w:rsidP="00090F3F">
      <w:pPr>
        <w:pStyle w:val="Akapitzlist"/>
        <w:spacing w:after="0" w:line="240" w:lineRule="auto"/>
        <w:jc w:val="both"/>
      </w:pPr>
    </w:p>
    <w:p w:rsidR="00131009" w:rsidRPr="00AC4441" w:rsidRDefault="00090F3F" w:rsidP="00AC4441">
      <w:pPr>
        <w:spacing w:after="0" w:line="240" w:lineRule="auto"/>
        <w:ind w:left="567"/>
        <w:jc w:val="both"/>
      </w:pPr>
      <w:r w:rsidRPr="00E2161B">
        <w:t xml:space="preserve">Wykonawca ponosi wszelkie koszty związane z przygotowaniem i złożeniem Formularza szacowania wartości zamówienia. Zamawiający nie przewiduje zwrotu kosztów udziału </w:t>
      </w:r>
      <w:r>
        <w:br/>
      </w:r>
      <w:r w:rsidRPr="00E2161B">
        <w:t>w postępowaniu. Formularz szacowania wartości zamówienia zatrzymuje Zamawiający.</w:t>
      </w:r>
    </w:p>
    <w:p w:rsidR="00EB53CB" w:rsidRPr="003D21D0" w:rsidRDefault="00EB53CB" w:rsidP="009E48EE">
      <w:pPr>
        <w:pStyle w:val="Akapitzlist"/>
        <w:spacing w:after="0"/>
        <w:ind w:left="0"/>
        <w:rPr>
          <w:rFonts w:asciiTheme="minorHAnsi" w:hAnsiTheme="minorHAnsi"/>
          <w:b/>
        </w:rPr>
      </w:pPr>
      <w:bookmarkStart w:id="0" w:name="_GoBack"/>
      <w:bookmarkEnd w:id="0"/>
    </w:p>
    <w:p w:rsidR="0098729F" w:rsidRPr="003D21D0" w:rsidRDefault="0098729F" w:rsidP="009E48EE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Za</w:t>
      </w:r>
      <w:r w:rsidR="00DA0EBF">
        <w:rPr>
          <w:rFonts w:asciiTheme="minorHAnsi" w:hAnsiTheme="minorHAnsi"/>
          <w:b/>
        </w:rPr>
        <w:t>łączniki do Szacowania wartości zamówienia</w:t>
      </w:r>
    </w:p>
    <w:p w:rsidR="000912E1" w:rsidRDefault="000912E1" w:rsidP="009E48EE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EE23FF" w:rsidRPr="003D21D0" w:rsidRDefault="00EE23FF" w:rsidP="00EE23FF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1 do Szacowania wartości zamówienia</w:t>
      </w:r>
      <w:r w:rsidRPr="003D21D0">
        <w:rPr>
          <w:rFonts w:asciiTheme="minorHAnsi" w:hAnsiTheme="minorHAnsi"/>
          <w:b/>
        </w:rPr>
        <w:t xml:space="preserve"> nr </w:t>
      </w:r>
      <w:r w:rsidR="00C56CFB">
        <w:rPr>
          <w:rFonts w:asciiTheme="minorHAnsi" w:hAnsiTheme="minorHAnsi"/>
          <w:b/>
        </w:rPr>
        <w:t>1/07</w:t>
      </w:r>
      <w:r>
        <w:rPr>
          <w:rFonts w:asciiTheme="minorHAnsi" w:hAnsiTheme="minorHAnsi"/>
          <w:b/>
        </w:rPr>
        <w:t>/2018/Z004/158/159/161/JZ/S</w:t>
      </w:r>
      <w:r w:rsidRPr="003D21D0"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/>
        </w:rPr>
        <w:t>Formularz szacowania wartości zamówienia</w:t>
      </w:r>
      <w:r w:rsidRPr="003D21D0">
        <w:rPr>
          <w:rFonts w:asciiTheme="minorHAnsi" w:hAnsiTheme="minorHAnsi"/>
        </w:rPr>
        <w:t xml:space="preserve"> </w:t>
      </w:r>
    </w:p>
    <w:p w:rsidR="00EE23FF" w:rsidRDefault="00EE23FF" w:rsidP="00EE23FF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2</w:t>
      </w:r>
      <w:r w:rsidRPr="003D21D0">
        <w:rPr>
          <w:rFonts w:asciiTheme="minorHAnsi" w:hAnsiTheme="minorHAnsi"/>
          <w:b/>
        </w:rPr>
        <w:t xml:space="preserve"> do </w:t>
      </w:r>
      <w:r>
        <w:rPr>
          <w:rFonts w:asciiTheme="minorHAnsi" w:hAnsiTheme="minorHAnsi"/>
          <w:b/>
        </w:rPr>
        <w:t>Szacowania wartości zamówienia</w:t>
      </w:r>
      <w:r w:rsidRPr="003D21D0">
        <w:rPr>
          <w:rFonts w:asciiTheme="minorHAnsi" w:hAnsiTheme="minorHAnsi"/>
          <w:b/>
        </w:rPr>
        <w:t xml:space="preserve"> nr </w:t>
      </w:r>
      <w:r w:rsidR="00C56CFB">
        <w:rPr>
          <w:rFonts w:asciiTheme="minorHAnsi" w:hAnsiTheme="minorHAnsi"/>
          <w:b/>
        </w:rPr>
        <w:t>1/07</w:t>
      </w:r>
      <w:r>
        <w:rPr>
          <w:rFonts w:asciiTheme="minorHAnsi" w:hAnsiTheme="minorHAnsi"/>
          <w:b/>
        </w:rPr>
        <w:t>/2018/Z004/158/159/161/JZ/S</w:t>
      </w:r>
      <w:r w:rsidRPr="003D21D0"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/>
        </w:rPr>
        <w:t>Oświadczenie o </w:t>
      </w:r>
      <w:r w:rsidRPr="005E40A3">
        <w:rPr>
          <w:rFonts w:cs="Calibri"/>
          <w:b/>
        </w:rPr>
        <w:t>braku wzajemnych powiązań kapitał</w:t>
      </w:r>
      <w:r>
        <w:rPr>
          <w:rFonts w:cs="Calibri"/>
          <w:b/>
        </w:rPr>
        <w:t>owych lub osobowych Wykonawcy i </w:t>
      </w:r>
      <w:r w:rsidRPr="005E40A3">
        <w:rPr>
          <w:rFonts w:cs="Calibri"/>
          <w:b/>
        </w:rPr>
        <w:t>Zamawiającego</w:t>
      </w:r>
      <w:r w:rsidRPr="003D21D0">
        <w:rPr>
          <w:rFonts w:asciiTheme="minorHAnsi" w:hAnsiTheme="minorHAnsi"/>
        </w:rPr>
        <w:t xml:space="preserve"> </w:t>
      </w:r>
    </w:p>
    <w:p w:rsidR="00444FBD" w:rsidRPr="0007198B" w:rsidRDefault="00444FBD" w:rsidP="009E48EE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3D1329" w:rsidRPr="0007198B" w:rsidRDefault="003D1329" w:rsidP="009E48EE">
      <w:pPr>
        <w:spacing w:after="0"/>
        <w:ind w:left="567"/>
        <w:jc w:val="both"/>
        <w:rPr>
          <w:rFonts w:asciiTheme="minorHAnsi" w:hAnsiTheme="minorHAnsi"/>
        </w:rPr>
      </w:pPr>
    </w:p>
    <w:p w:rsidR="0098729F" w:rsidRPr="003D21D0" w:rsidRDefault="0098729F" w:rsidP="009E48EE">
      <w:pPr>
        <w:pStyle w:val="Akapitzlist"/>
        <w:spacing w:after="0"/>
        <w:ind w:left="0" w:firstLine="567"/>
        <w:rPr>
          <w:rFonts w:asciiTheme="minorHAnsi" w:hAnsiTheme="minorHAnsi"/>
        </w:rPr>
      </w:pPr>
    </w:p>
    <w:sectPr w:rsidR="0098729F" w:rsidRPr="003D21D0" w:rsidSect="00941DBF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70" w:rsidRDefault="00914570" w:rsidP="00E6614D">
      <w:pPr>
        <w:spacing w:after="0" w:line="240" w:lineRule="auto"/>
      </w:pPr>
      <w:r>
        <w:separator/>
      </w:r>
    </w:p>
  </w:endnote>
  <w:endnote w:type="continuationSeparator" w:id="0">
    <w:p w:rsidR="00914570" w:rsidRDefault="00914570" w:rsidP="00E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70" w:rsidRDefault="00BC60EB">
    <w:pPr>
      <w:pStyle w:val="Stopka"/>
      <w:jc w:val="right"/>
    </w:pPr>
    <w:r>
      <w:fldChar w:fldCharType="begin"/>
    </w:r>
    <w:r w:rsidR="00B5384A">
      <w:instrText>PAGE   \* MERGEFORMAT</w:instrText>
    </w:r>
    <w:r>
      <w:fldChar w:fldCharType="separate"/>
    </w:r>
    <w:r w:rsidR="0043032D">
      <w:rPr>
        <w:noProof/>
      </w:rPr>
      <w:t>1</w:t>
    </w:r>
    <w:r>
      <w:rPr>
        <w:noProof/>
      </w:rPr>
      <w:fldChar w:fldCharType="end"/>
    </w:r>
  </w:p>
  <w:p w:rsidR="00914570" w:rsidRDefault="00914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70" w:rsidRDefault="00914570" w:rsidP="00E6614D">
      <w:pPr>
        <w:spacing w:after="0" w:line="240" w:lineRule="auto"/>
      </w:pPr>
      <w:r>
        <w:separator/>
      </w:r>
    </w:p>
  </w:footnote>
  <w:footnote w:type="continuationSeparator" w:id="0">
    <w:p w:rsidR="00914570" w:rsidRDefault="00914570" w:rsidP="00E6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70" w:rsidRDefault="00914570" w:rsidP="009D7EF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78740</wp:posOffset>
          </wp:positionV>
          <wp:extent cx="6802120" cy="619125"/>
          <wp:effectExtent l="0" t="0" r="0" b="9525"/>
          <wp:wrapTight wrapText="bothSides">
            <wp:wrapPolygon edited="0">
              <wp:start x="0" y="0"/>
              <wp:lineTo x="0" y="21268"/>
              <wp:lineTo x="21535" y="21268"/>
              <wp:lineTo x="215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1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21E"/>
    <w:multiLevelType w:val="hybridMultilevel"/>
    <w:tmpl w:val="22E65B3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8C5E28"/>
    <w:multiLevelType w:val="hybridMultilevel"/>
    <w:tmpl w:val="F69EA790"/>
    <w:styleLink w:val="Zaimportowanystyl14"/>
    <w:lvl w:ilvl="0" w:tplc="F0082524">
      <w:start w:val="1"/>
      <w:numFmt w:val="bullet"/>
      <w:lvlText w:val="·"/>
      <w:lvlJc w:val="left"/>
      <w:pPr>
        <w:tabs>
          <w:tab w:val="left" w:pos="2160"/>
        </w:tabs>
        <w:ind w:left="70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FC62F50">
      <w:start w:val="1"/>
      <w:numFmt w:val="bullet"/>
      <w:lvlText w:val="o"/>
      <w:lvlJc w:val="left"/>
      <w:pPr>
        <w:tabs>
          <w:tab w:val="left" w:pos="2160"/>
        </w:tabs>
        <w:ind w:left="142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566774">
      <w:start w:val="1"/>
      <w:numFmt w:val="bullet"/>
      <w:lvlText w:val="▪"/>
      <w:lvlJc w:val="left"/>
      <w:pPr>
        <w:tabs>
          <w:tab w:val="left" w:pos="2160"/>
        </w:tabs>
        <w:ind w:left="21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6C88BE6">
      <w:start w:val="1"/>
      <w:numFmt w:val="bullet"/>
      <w:lvlText w:val="▪"/>
      <w:lvlJc w:val="left"/>
      <w:pPr>
        <w:ind w:left="28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3CA108C">
      <w:start w:val="1"/>
      <w:numFmt w:val="bullet"/>
      <w:lvlText w:val="▪"/>
      <w:lvlJc w:val="left"/>
      <w:pPr>
        <w:ind w:left="358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ACCC5B4">
      <w:start w:val="1"/>
      <w:numFmt w:val="bullet"/>
      <w:lvlText w:val="▪"/>
      <w:lvlJc w:val="left"/>
      <w:pPr>
        <w:tabs>
          <w:tab w:val="left" w:pos="2160"/>
        </w:tabs>
        <w:ind w:left="430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3400F6">
      <w:start w:val="1"/>
      <w:numFmt w:val="bullet"/>
      <w:lvlText w:val="▪"/>
      <w:lvlJc w:val="left"/>
      <w:pPr>
        <w:tabs>
          <w:tab w:val="left" w:pos="2160"/>
        </w:tabs>
        <w:ind w:left="502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EACD9A">
      <w:start w:val="1"/>
      <w:numFmt w:val="bullet"/>
      <w:lvlText w:val="▪"/>
      <w:lvlJc w:val="left"/>
      <w:pPr>
        <w:tabs>
          <w:tab w:val="left" w:pos="2160"/>
        </w:tabs>
        <w:ind w:left="57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312EBC4">
      <w:start w:val="1"/>
      <w:numFmt w:val="bullet"/>
      <w:lvlText w:val="▪"/>
      <w:lvlJc w:val="left"/>
      <w:pPr>
        <w:tabs>
          <w:tab w:val="left" w:pos="2160"/>
        </w:tabs>
        <w:ind w:left="64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22721C6"/>
    <w:multiLevelType w:val="hybridMultilevel"/>
    <w:tmpl w:val="B798EF62"/>
    <w:styleLink w:val="Zaimportowanystyl3"/>
    <w:lvl w:ilvl="0" w:tplc="2EEC694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2C9D2A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ADF0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0905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CA218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A22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86AA0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C592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06A38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815CEB"/>
    <w:multiLevelType w:val="hybridMultilevel"/>
    <w:tmpl w:val="06A4FD6E"/>
    <w:lvl w:ilvl="0" w:tplc="F33E5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F392DDCE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90E17"/>
    <w:multiLevelType w:val="hybridMultilevel"/>
    <w:tmpl w:val="85CA3B7A"/>
    <w:numStyleLink w:val="Zaimportowanystyl70"/>
  </w:abstractNum>
  <w:abstractNum w:abstractNumId="5" w15:restartNumberingAfterBreak="0">
    <w:nsid w:val="15812664"/>
    <w:multiLevelType w:val="hybridMultilevel"/>
    <w:tmpl w:val="BB0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3078A"/>
    <w:multiLevelType w:val="multilevel"/>
    <w:tmpl w:val="5964AD1A"/>
    <w:styleLink w:val="Zaimportowanysty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723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05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83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E522FF"/>
    <w:multiLevelType w:val="hybridMultilevel"/>
    <w:tmpl w:val="7D22F7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456955"/>
    <w:multiLevelType w:val="hybridMultilevel"/>
    <w:tmpl w:val="6EBC93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3C348A"/>
    <w:multiLevelType w:val="hybridMultilevel"/>
    <w:tmpl w:val="8D988774"/>
    <w:styleLink w:val="Zaimportowanystyl8"/>
    <w:lvl w:ilvl="0" w:tplc="F4AAA5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A8BF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C0BF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CCF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CB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035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866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AA7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803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AD63B6"/>
    <w:multiLevelType w:val="multilevel"/>
    <w:tmpl w:val="EC680706"/>
    <w:numStyleLink w:val="Zaimportowanystyl40"/>
  </w:abstractNum>
  <w:abstractNum w:abstractNumId="11" w15:restartNumberingAfterBreak="0">
    <w:nsid w:val="270822CB"/>
    <w:multiLevelType w:val="hybridMultilevel"/>
    <w:tmpl w:val="A7588FD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3C5BFF"/>
    <w:multiLevelType w:val="hybridMultilevel"/>
    <w:tmpl w:val="F2FE9E2C"/>
    <w:lvl w:ilvl="0" w:tplc="A5E011D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94301"/>
    <w:multiLevelType w:val="hybridMultilevel"/>
    <w:tmpl w:val="6CD6B3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D5316"/>
    <w:multiLevelType w:val="hybridMultilevel"/>
    <w:tmpl w:val="8B6062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D5D75"/>
    <w:multiLevelType w:val="hybridMultilevel"/>
    <w:tmpl w:val="390001AA"/>
    <w:styleLink w:val="Zaimportowanystyl50"/>
    <w:lvl w:ilvl="0" w:tplc="4F1EC3E2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E578E">
      <w:start w:val="1"/>
      <w:numFmt w:val="bullet"/>
      <w:lvlText w:val="·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4766E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4E0C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4FF6A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AAF1A">
      <w:start w:val="1"/>
      <w:numFmt w:val="bullet"/>
      <w:lvlText w:val="·"/>
      <w:lvlJc w:val="left"/>
      <w:pPr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2E002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21448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2DD90">
      <w:start w:val="1"/>
      <w:numFmt w:val="bullet"/>
      <w:lvlText w:val="·"/>
      <w:lvlJc w:val="left"/>
      <w:pPr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0184527"/>
    <w:multiLevelType w:val="hybridMultilevel"/>
    <w:tmpl w:val="3DD0D218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 w15:restartNumberingAfterBreak="0">
    <w:nsid w:val="311709EC"/>
    <w:multiLevelType w:val="multilevel"/>
    <w:tmpl w:val="5964AD1A"/>
    <w:numStyleLink w:val="Zaimportowanystyl1"/>
  </w:abstractNum>
  <w:abstractNum w:abstractNumId="18" w15:restartNumberingAfterBreak="0">
    <w:nsid w:val="32FF178F"/>
    <w:multiLevelType w:val="hybridMultilevel"/>
    <w:tmpl w:val="FFC60BCA"/>
    <w:lvl w:ilvl="0" w:tplc="0415000F">
      <w:start w:val="1"/>
      <w:numFmt w:val="decimal"/>
      <w:lvlText w:val="%1.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 w15:restartNumberingAfterBreak="0">
    <w:nsid w:val="34112B50"/>
    <w:multiLevelType w:val="hybridMultilevel"/>
    <w:tmpl w:val="9C54EBB2"/>
    <w:styleLink w:val="Zaimportowanystyl60"/>
    <w:lvl w:ilvl="0" w:tplc="CBE6E6F8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8436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8FC4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0A7B6E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EB43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66414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6114C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0689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45584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6DB30AD"/>
    <w:multiLevelType w:val="hybridMultilevel"/>
    <w:tmpl w:val="8D988774"/>
    <w:numStyleLink w:val="Zaimportowanystyl8"/>
  </w:abstractNum>
  <w:abstractNum w:abstractNumId="21" w15:restartNumberingAfterBreak="0">
    <w:nsid w:val="39FB101E"/>
    <w:multiLevelType w:val="hybridMultilevel"/>
    <w:tmpl w:val="1E4E09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0DC6"/>
    <w:multiLevelType w:val="hybridMultilevel"/>
    <w:tmpl w:val="46EAD89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1B170A"/>
    <w:multiLevelType w:val="hybridMultilevel"/>
    <w:tmpl w:val="9C54EBB2"/>
    <w:numStyleLink w:val="Zaimportowanystyl60"/>
  </w:abstractNum>
  <w:abstractNum w:abstractNumId="24" w15:restartNumberingAfterBreak="0">
    <w:nsid w:val="43D0451C"/>
    <w:multiLevelType w:val="hybridMultilevel"/>
    <w:tmpl w:val="F69EA790"/>
    <w:numStyleLink w:val="Zaimportowanystyl14"/>
  </w:abstractNum>
  <w:abstractNum w:abstractNumId="25" w15:restartNumberingAfterBreak="0">
    <w:nsid w:val="45980C0C"/>
    <w:multiLevelType w:val="hybridMultilevel"/>
    <w:tmpl w:val="D7A0AF78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470B32D6"/>
    <w:multiLevelType w:val="hybridMultilevel"/>
    <w:tmpl w:val="2B6414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A7536B"/>
    <w:multiLevelType w:val="hybridMultilevel"/>
    <w:tmpl w:val="F8AA2D8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E9206A6"/>
    <w:multiLevelType w:val="hybridMultilevel"/>
    <w:tmpl w:val="85CA3B7A"/>
    <w:styleLink w:val="Zaimportowanystyl70"/>
    <w:lvl w:ilvl="0" w:tplc="0EB0DDD2">
      <w:start w:val="1"/>
      <w:numFmt w:val="bullet"/>
      <w:lvlText w:val="·"/>
      <w:lvlJc w:val="left"/>
      <w:pPr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48582">
      <w:start w:val="1"/>
      <w:numFmt w:val="bullet"/>
      <w:lvlText w:val="o"/>
      <w:lvlJc w:val="left"/>
      <w:pPr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AB58A">
      <w:start w:val="1"/>
      <w:numFmt w:val="bullet"/>
      <w:lvlText w:val="▪"/>
      <w:lvlJc w:val="left"/>
      <w:pPr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87148">
      <w:start w:val="1"/>
      <w:numFmt w:val="bullet"/>
      <w:lvlText w:val="·"/>
      <w:lvlJc w:val="left"/>
      <w:pPr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8A6AC">
      <w:start w:val="1"/>
      <w:numFmt w:val="bullet"/>
      <w:lvlText w:val="o"/>
      <w:lvlJc w:val="left"/>
      <w:pPr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278F6">
      <w:start w:val="1"/>
      <w:numFmt w:val="bullet"/>
      <w:lvlText w:val="▪"/>
      <w:lvlJc w:val="left"/>
      <w:pPr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8C806">
      <w:start w:val="1"/>
      <w:numFmt w:val="bullet"/>
      <w:lvlText w:val="·"/>
      <w:lvlJc w:val="left"/>
      <w:pPr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0BA06">
      <w:start w:val="1"/>
      <w:numFmt w:val="bullet"/>
      <w:lvlText w:val="o"/>
      <w:lvlJc w:val="left"/>
      <w:pPr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2A802">
      <w:start w:val="1"/>
      <w:numFmt w:val="bullet"/>
      <w:lvlText w:val="▪"/>
      <w:lvlJc w:val="left"/>
      <w:pPr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FF3C22"/>
    <w:multiLevelType w:val="hybridMultilevel"/>
    <w:tmpl w:val="8D6CED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A7698B"/>
    <w:multiLevelType w:val="hybridMultilevel"/>
    <w:tmpl w:val="78920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661E"/>
    <w:multiLevelType w:val="hybridMultilevel"/>
    <w:tmpl w:val="390001AA"/>
    <w:numStyleLink w:val="Zaimportowanystyl50"/>
  </w:abstractNum>
  <w:abstractNum w:abstractNumId="32" w15:restartNumberingAfterBreak="0">
    <w:nsid w:val="5A57162C"/>
    <w:multiLevelType w:val="hybridMultilevel"/>
    <w:tmpl w:val="06A4FD6E"/>
    <w:lvl w:ilvl="0" w:tplc="F33E5AEA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F392DDCE">
      <w:start w:val="1"/>
      <w:numFmt w:val="lowerLetter"/>
      <w:lvlText w:val="%2)"/>
      <w:lvlJc w:val="left"/>
      <w:pPr>
        <w:tabs>
          <w:tab w:val="num" w:pos="1713"/>
        </w:tabs>
        <w:ind w:left="1523" w:hanging="17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33" w15:restartNumberingAfterBreak="0">
    <w:nsid w:val="675E5CE0"/>
    <w:multiLevelType w:val="hybridMultilevel"/>
    <w:tmpl w:val="B798EF62"/>
    <w:numStyleLink w:val="Zaimportowanystyl3"/>
  </w:abstractNum>
  <w:abstractNum w:abstractNumId="34" w15:restartNumberingAfterBreak="0">
    <w:nsid w:val="6B8F1D26"/>
    <w:multiLevelType w:val="hybridMultilevel"/>
    <w:tmpl w:val="F0442132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5" w15:restartNumberingAfterBreak="0">
    <w:nsid w:val="79847F61"/>
    <w:multiLevelType w:val="multilevel"/>
    <w:tmpl w:val="4EF6A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D97489"/>
    <w:multiLevelType w:val="multilevel"/>
    <w:tmpl w:val="EC680706"/>
    <w:styleLink w:val="Zaimportowanystyl4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5"/>
  </w:num>
  <w:num w:numId="2">
    <w:abstractNumId w:val="30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25"/>
  </w:num>
  <w:num w:numId="9">
    <w:abstractNumId w:val="14"/>
  </w:num>
  <w:num w:numId="10">
    <w:abstractNumId w:val="7"/>
  </w:num>
  <w:num w:numId="11">
    <w:abstractNumId w:val="26"/>
  </w:num>
  <w:num w:numId="12">
    <w:abstractNumId w:val="27"/>
  </w:num>
  <w:num w:numId="13">
    <w:abstractNumId w:val="32"/>
  </w:num>
  <w:num w:numId="14">
    <w:abstractNumId w:val="9"/>
  </w:num>
  <w:num w:numId="15">
    <w:abstractNumId w:val="20"/>
  </w:num>
  <w:num w:numId="16">
    <w:abstractNumId w:val="6"/>
  </w:num>
  <w:num w:numId="17">
    <w:abstractNumId w:val="2"/>
  </w:num>
  <w:num w:numId="18">
    <w:abstractNumId w:val="33"/>
  </w:num>
  <w:num w:numId="19">
    <w:abstractNumId w:val="36"/>
  </w:num>
  <w:num w:numId="20">
    <w:abstractNumId w:val="10"/>
  </w:num>
  <w:num w:numId="21">
    <w:abstractNumId w:val="15"/>
  </w:num>
  <w:num w:numId="22">
    <w:abstractNumId w:val="31"/>
  </w:num>
  <w:num w:numId="23">
    <w:abstractNumId w:val="10"/>
    <w:lvlOverride w:ilvl="0"/>
    <w:lvlOverride w:ilvl="1">
      <w:startOverride w:val="4"/>
    </w:lvlOverride>
  </w:num>
  <w:num w:numId="24">
    <w:abstractNumId w:val="19"/>
  </w:num>
  <w:num w:numId="25">
    <w:abstractNumId w:val="23"/>
  </w:num>
  <w:num w:numId="26">
    <w:abstractNumId w:val="10"/>
    <w:lvlOverride w:ilvl="0">
      <w:startOverride w:val="2"/>
    </w:lvlOverride>
  </w:num>
  <w:num w:numId="27">
    <w:abstractNumId w:val="17"/>
    <w:lvlOverride w:ilvl="0">
      <w:startOverride w:val="10"/>
    </w:lvlOverride>
  </w:num>
  <w:num w:numId="28">
    <w:abstractNumId w:val="28"/>
  </w:num>
  <w:num w:numId="29">
    <w:abstractNumId w:val="4"/>
  </w:num>
  <w:num w:numId="30">
    <w:abstractNumId w:val="1"/>
  </w:num>
  <w:num w:numId="31">
    <w:abstractNumId w:val="24"/>
  </w:num>
  <w:num w:numId="32">
    <w:abstractNumId w:val="16"/>
  </w:num>
  <w:num w:numId="33">
    <w:abstractNumId w:val="18"/>
  </w:num>
  <w:num w:numId="34">
    <w:abstractNumId w:val="21"/>
  </w:num>
  <w:num w:numId="35">
    <w:abstractNumId w:val="34"/>
  </w:num>
  <w:num w:numId="36">
    <w:abstractNumId w:val="13"/>
  </w:num>
  <w:num w:numId="37">
    <w:abstractNumId w:val="22"/>
  </w:num>
  <w:num w:numId="38">
    <w:abstractNumId w:val="29"/>
  </w:num>
  <w:num w:numId="3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EF3"/>
    <w:rsid w:val="00003018"/>
    <w:rsid w:val="000113E0"/>
    <w:rsid w:val="00012682"/>
    <w:rsid w:val="00020A68"/>
    <w:rsid w:val="000211E5"/>
    <w:rsid w:val="0002343E"/>
    <w:rsid w:val="00024C34"/>
    <w:rsid w:val="000254B5"/>
    <w:rsid w:val="00025653"/>
    <w:rsid w:val="00025D01"/>
    <w:rsid w:val="00027E2C"/>
    <w:rsid w:val="00031C7F"/>
    <w:rsid w:val="000346B6"/>
    <w:rsid w:val="0003505D"/>
    <w:rsid w:val="00036ABE"/>
    <w:rsid w:val="00041BAD"/>
    <w:rsid w:val="00041E6D"/>
    <w:rsid w:val="000469E9"/>
    <w:rsid w:val="00047490"/>
    <w:rsid w:val="0005272B"/>
    <w:rsid w:val="00052ABB"/>
    <w:rsid w:val="00052BB5"/>
    <w:rsid w:val="00053786"/>
    <w:rsid w:val="0006705A"/>
    <w:rsid w:val="000700FA"/>
    <w:rsid w:val="00070FD1"/>
    <w:rsid w:val="0007198B"/>
    <w:rsid w:val="00072A67"/>
    <w:rsid w:val="000820E9"/>
    <w:rsid w:val="00082C44"/>
    <w:rsid w:val="000868C5"/>
    <w:rsid w:val="00090F3F"/>
    <w:rsid w:val="000912E1"/>
    <w:rsid w:val="00091394"/>
    <w:rsid w:val="00091738"/>
    <w:rsid w:val="00092F7C"/>
    <w:rsid w:val="000933F3"/>
    <w:rsid w:val="000A05C5"/>
    <w:rsid w:val="000A2CFE"/>
    <w:rsid w:val="000A3C85"/>
    <w:rsid w:val="000B1E81"/>
    <w:rsid w:val="000C1666"/>
    <w:rsid w:val="000C168B"/>
    <w:rsid w:val="000D1CE4"/>
    <w:rsid w:val="000D47FE"/>
    <w:rsid w:val="000D5B07"/>
    <w:rsid w:val="000E009B"/>
    <w:rsid w:val="000E7ADA"/>
    <w:rsid w:val="000F281C"/>
    <w:rsid w:val="00106DDE"/>
    <w:rsid w:val="00121A10"/>
    <w:rsid w:val="00121A3C"/>
    <w:rsid w:val="00122605"/>
    <w:rsid w:val="00131009"/>
    <w:rsid w:val="00141571"/>
    <w:rsid w:val="00141FC6"/>
    <w:rsid w:val="00145340"/>
    <w:rsid w:val="00145D45"/>
    <w:rsid w:val="0015285A"/>
    <w:rsid w:val="001536E2"/>
    <w:rsid w:val="00155CFB"/>
    <w:rsid w:val="0016009D"/>
    <w:rsid w:val="00164F0D"/>
    <w:rsid w:val="00164F75"/>
    <w:rsid w:val="00166C4E"/>
    <w:rsid w:val="00170F42"/>
    <w:rsid w:val="001724FE"/>
    <w:rsid w:val="00172AE5"/>
    <w:rsid w:val="001760AE"/>
    <w:rsid w:val="001904FA"/>
    <w:rsid w:val="00192ECA"/>
    <w:rsid w:val="00196C52"/>
    <w:rsid w:val="001970DA"/>
    <w:rsid w:val="001A0FF8"/>
    <w:rsid w:val="001A23D0"/>
    <w:rsid w:val="001A561A"/>
    <w:rsid w:val="001B0F55"/>
    <w:rsid w:val="001B12EB"/>
    <w:rsid w:val="001B1B35"/>
    <w:rsid w:val="001B270F"/>
    <w:rsid w:val="001C41E3"/>
    <w:rsid w:val="001C4402"/>
    <w:rsid w:val="001D0D29"/>
    <w:rsid w:val="001F25D9"/>
    <w:rsid w:val="001F3F8F"/>
    <w:rsid w:val="002145E6"/>
    <w:rsid w:val="00216014"/>
    <w:rsid w:val="002229C8"/>
    <w:rsid w:val="00226216"/>
    <w:rsid w:val="002315E2"/>
    <w:rsid w:val="002369FD"/>
    <w:rsid w:val="002409D5"/>
    <w:rsid w:val="00242BA4"/>
    <w:rsid w:val="002469E0"/>
    <w:rsid w:val="00246FEF"/>
    <w:rsid w:val="002533AD"/>
    <w:rsid w:val="002560DD"/>
    <w:rsid w:val="00257092"/>
    <w:rsid w:val="0026623D"/>
    <w:rsid w:val="00276DB5"/>
    <w:rsid w:val="00277323"/>
    <w:rsid w:val="002823A0"/>
    <w:rsid w:val="002866FC"/>
    <w:rsid w:val="002914DA"/>
    <w:rsid w:val="0029457B"/>
    <w:rsid w:val="00296422"/>
    <w:rsid w:val="002A6338"/>
    <w:rsid w:val="002B2DDE"/>
    <w:rsid w:val="002B4ADC"/>
    <w:rsid w:val="002B5394"/>
    <w:rsid w:val="002B6DC7"/>
    <w:rsid w:val="002C7365"/>
    <w:rsid w:val="002C7D7F"/>
    <w:rsid w:val="002D66AE"/>
    <w:rsid w:val="002D79AE"/>
    <w:rsid w:val="002E55C1"/>
    <w:rsid w:val="002F1009"/>
    <w:rsid w:val="002F19C9"/>
    <w:rsid w:val="002F223C"/>
    <w:rsid w:val="002F339F"/>
    <w:rsid w:val="003000E5"/>
    <w:rsid w:val="00300E25"/>
    <w:rsid w:val="003036F3"/>
    <w:rsid w:val="00303D3D"/>
    <w:rsid w:val="00310F29"/>
    <w:rsid w:val="00315952"/>
    <w:rsid w:val="00317D4B"/>
    <w:rsid w:val="0032110E"/>
    <w:rsid w:val="00322997"/>
    <w:rsid w:val="003245A4"/>
    <w:rsid w:val="003258D5"/>
    <w:rsid w:val="00327DDC"/>
    <w:rsid w:val="003457E9"/>
    <w:rsid w:val="00357BF5"/>
    <w:rsid w:val="003672CA"/>
    <w:rsid w:val="00371A03"/>
    <w:rsid w:val="00384712"/>
    <w:rsid w:val="00386245"/>
    <w:rsid w:val="003865FA"/>
    <w:rsid w:val="00386DB5"/>
    <w:rsid w:val="003879D3"/>
    <w:rsid w:val="003912C5"/>
    <w:rsid w:val="003922C7"/>
    <w:rsid w:val="00394619"/>
    <w:rsid w:val="003A03C9"/>
    <w:rsid w:val="003A178B"/>
    <w:rsid w:val="003A6761"/>
    <w:rsid w:val="003C085C"/>
    <w:rsid w:val="003C0904"/>
    <w:rsid w:val="003D1329"/>
    <w:rsid w:val="003D18B2"/>
    <w:rsid w:val="003D21D0"/>
    <w:rsid w:val="003D57D6"/>
    <w:rsid w:val="003D5D24"/>
    <w:rsid w:val="003D7E98"/>
    <w:rsid w:val="003F2643"/>
    <w:rsid w:val="003F454E"/>
    <w:rsid w:val="003F66CA"/>
    <w:rsid w:val="00405223"/>
    <w:rsid w:val="00412E12"/>
    <w:rsid w:val="00415F38"/>
    <w:rsid w:val="00425192"/>
    <w:rsid w:val="00425E80"/>
    <w:rsid w:val="00427BDA"/>
    <w:rsid w:val="00427E13"/>
    <w:rsid w:val="0043032D"/>
    <w:rsid w:val="00430389"/>
    <w:rsid w:val="0043172F"/>
    <w:rsid w:val="004320A6"/>
    <w:rsid w:val="0043417B"/>
    <w:rsid w:val="00434241"/>
    <w:rsid w:val="0043591B"/>
    <w:rsid w:val="00437E51"/>
    <w:rsid w:val="00442959"/>
    <w:rsid w:val="00442AEF"/>
    <w:rsid w:val="0044435C"/>
    <w:rsid w:val="00444FBD"/>
    <w:rsid w:val="0044629D"/>
    <w:rsid w:val="00450060"/>
    <w:rsid w:val="004546BB"/>
    <w:rsid w:val="00454C3E"/>
    <w:rsid w:val="00456A0D"/>
    <w:rsid w:val="00465244"/>
    <w:rsid w:val="004716C1"/>
    <w:rsid w:val="00472606"/>
    <w:rsid w:val="0047517A"/>
    <w:rsid w:val="00494A99"/>
    <w:rsid w:val="004B10F0"/>
    <w:rsid w:val="004C1EA2"/>
    <w:rsid w:val="004C7C4A"/>
    <w:rsid w:val="004D00F1"/>
    <w:rsid w:val="004E14E9"/>
    <w:rsid w:val="004E3EFA"/>
    <w:rsid w:val="004E4B79"/>
    <w:rsid w:val="004E584C"/>
    <w:rsid w:val="004E5FFD"/>
    <w:rsid w:val="004E67F9"/>
    <w:rsid w:val="004E720A"/>
    <w:rsid w:val="004F53DD"/>
    <w:rsid w:val="004F79DE"/>
    <w:rsid w:val="004F7DC1"/>
    <w:rsid w:val="005050CF"/>
    <w:rsid w:val="0050539A"/>
    <w:rsid w:val="005106B3"/>
    <w:rsid w:val="0051364B"/>
    <w:rsid w:val="00525DD6"/>
    <w:rsid w:val="00530611"/>
    <w:rsid w:val="005418FE"/>
    <w:rsid w:val="00546CB3"/>
    <w:rsid w:val="0055053C"/>
    <w:rsid w:val="0055247D"/>
    <w:rsid w:val="0055555B"/>
    <w:rsid w:val="00555A06"/>
    <w:rsid w:val="00565F1C"/>
    <w:rsid w:val="005664B5"/>
    <w:rsid w:val="0057207B"/>
    <w:rsid w:val="00575494"/>
    <w:rsid w:val="005769A9"/>
    <w:rsid w:val="0058193A"/>
    <w:rsid w:val="00581B3B"/>
    <w:rsid w:val="00584A7A"/>
    <w:rsid w:val="00590D95"/>
    <w:rsid w:val="0059136F"/>
    <w:rsid w:val="005A0D8F"/>
    <w:rsid w:val="005A1289"/>
    <w:rsid w:val="005A1737"/>
    <w:rsid w:val="005A1DCE"/>
    <w:rsid w:val="005A2EEE"/>
    <w:rsid w:val="005B080F"/>
    <w:rsid w:val="005B0E72"/>
    <w:rsid w:val="005B6CA6"/>
    <w:rsid w:val="005B799F"/>
    <w:rsid w:val="005C133F"/>
    <w:rsid w:val="005C5150"/>
    <w:rsid w:val="005D04E0"/>
    <w:rsid w:val="005D2748"/>
    <w:rsid w:val="005D4D7B"/>
    <w:rsid w:val="005E3F7A"/>
    <w:rsid w:val="005E40A3"/>
    <w:rsid w:val="005E6A93"/>
    <w:rsid w:val="005E779C"/>
    <w:rsid w:val="005F2338"/>
    <w:rsid w:val="005F4AEF"/>
    <w:rsid w:val="005F5D03"/>
    <w:rsid w:val="005F7BB4"/>
    <w:rsid w:val="00600F05"/>
    <w:rsid w:val="006024B7"/>
    <w:rsid w:val="00606B76"/>
    <w:rsid w:val="00607A8E"/>
    <w:rsid w:val="00610032"/>
    <w:rsid w:val="00610521"/>
    <w:rsid w:val="00616C98"/>
    <w:rsid w:val="006313DD"/>
    <w:rsid w:val="0063332D"/>
    <w:rsid w:val="00634C71"/>
    <w:rsid w:val="00646B40"/>
    <w:rsid w:val="006476BF"/>
    <w:rsid w:val="00660B2B"/>
    <w:rsid w:val="00660C28"/>
    <w:rsid w:val="00663917"/>
    <w:rsid w:val="0066789D"/>
    <w:rsid w:val="006806E4"/>
    <w:rsid w:val="00685508"/>
    <w:rsid w:val="00687788"/>
    <w:rsid w:val="0069074E"/>
    <w:rsid w:val="00692766"/>
    <w:rsid w:val="00692E82"/>
    <w:rsid w:val="00694334"/>
    <w:rsid w:val="006973F9"/>
    <w:rsid w:val="006B09AE"/>
    <w:rsid w:val="006B2236"/>
    <w:rsid w:val="006B3B82"/>
    <w:rsid w:val="006B453C"/>
    <w:rsid w:val="006D1146"/>
    <w:rsid w:val="006D21A5"/>
    <w:rsid w:val="006D7593"/>
    <w:rsid w:val="006E3B6D"/>
    <w:rsid w:val="006E5FFD"/>
    <w:rsid w:val="006F7252"/>
    <w:rsid w:val="00700650"/>
    <w:rsid w:val="007013D7"/>
    <w:rsid w:val="007022F4"/>
    <w:rsid w:val="007073A6"/>
    <w:rsid w:val="00720363"/>
    <w:rsid w:val="00725598"/>
    <w:rsid w:val="007264BF"/>
    <w:rsid w:val="0074650A"/>
    <w:rsid w:val="007532E2"/>
    <w:rsid w:val="0075395A"/>
    <w:rsid w:val="00754E41"/>
    <w:rsid w:val="00757FF3"/>
    <w:rsid w:val="00762030"/>
    <w:rsid w:val="00776BF2"/>
    <w:rsid w:val="00780730"/>
    <w:rsid w:val="00793D68"/>
    <w:rsid w:val="00794E3C"/>
    <w:rsid w:val="007A5B3A"/>
    <w:rsid w:val="007A73A0"/>
    <w:rsid w:val="007B2564"/>
    <w:rsid w:val="007B2ABD"/>
    <w:rsid w:val="007B7638"/>
    <w:rsid w:val="007C013B"/>
    <w:rsid w:val="007C1B6D"/>
    <w:rsid w:val="007C3608"/>
    <w:rsid w:val="007C4485"/>
    <w:rsid w:val="007D0152"/>
    <w:rsid w:val="007D5528"/>
    <w:rsid w:val="007D7CF4"/>
    <w:rsid w:val="007E0D85"/>
    <w:rsid w:val="007E3D1E"/>
    <w:rsid w:val="007E472C"/>
    <w:rsid w:val="007F1B75"/>
    <w:rsid w:val="007F54E2"/>
    <w:rsid w:val="00800835"/>
    <w:rsid w:val="00800FFF"/>
    <w:rsid w:val="00806FD8"/>
    <w:rsid w:val="0081040D"/>
    <w:rsid w:val="0081192B"/>
    <w:rsid w:val="00817382"/>
    <w:rsid w:val="00821029"/>
    <w:rsid w:val="0082127D"/>
    <w:rsid w:val="0082238D"/>
    <w:rsid w:val="008247F4"/>
    <w:rsid w:val="008256F3"/>
    <w:rsid w:val="00825944"/>
    <w:rsid w:val="0082597D"/>
    <w:rsid w:val="00833483"/>
    <w:rsid w:val="00834351"/>
    <w:rsid w:val="0083622F"/>
    <w:rsid w:val="008426F1"/>
    <w:rsid w:val="0085046C"/>
    <w:rsid w:val="00851EEC"/>
    <w:rsid w:val="00861DCB"/>
    <w:rsid w:val="00871097"/>
    <w:rsid w:val="0087495E"/>
    <w:rsid w:val="008763CC"/>
    <w:rsid w:val="00877CA7"/>
    <w:rsid w:val="00886B28"/>
    <w:rsid w:val="00887F7A"/>
    <w:rsid w:val="00892748"/>
    <w:rsid w:val="00893BC2"/>
    <w:rsid w:val="00894DF2"/>
    <w:rsid w:val="008A0FBA"/>
    <w:rsid w:val="008A22D4"/>
    <w:rsid w:val="008B0A03"/>
    <w:rsid w:val="008B0ED1"/>
    <w:rsid w:val="008B2404"/>
    <w:rsid w:val="008B77CE"/>
    <w:rsid w:val="008C7160"/>
    <w:rsid w:val="008D2855"/>
    <w:rsid w:val="008D32F9"/>
    <w:rsid w:val="008D4DED"/>
    <w:rsid w:val="008D59BF"/>
    <w:rsid w:val="008E4532"/>
    <w:rsid w:val="008F3CAA"/>
    <w:rsid w:val="008F4674"/>
    <w:rsid w:val="008F60E2"/>
    <w:rsid w:val="008F62E6"/>
    <w:rsid w:val="008F73E1"/>
    <w:rsid w:val="00914570"/>
    <w:rsid w:val="009153CD"/>
    <w:rsid w:val="00926477"/>
    <w:rsid w:val="0093205C"/>
    <w:rsid w:val="009365C9"/>
    <w:rsid w:val="00941D02"/>
    <w:rsid w:val="00941DBF"/>
    <w:rsid w:val="009432C2"/>
    <w:rsid w:val="0095083B"/>
    <w:rsid w:val="00953799"/>
    <w:rsid w:val="00955716"/>
    <w:rsid w:val="00957F6C"/>
    <w:rsid w:val="009734F4"/>
    <w:rsid w:val="00977F3C"/>
    <w:rsid w:val="00982E9E"/>
    <w:rsid w:val="0098729F"/>
    <w:rsid w:val="00992798"/>
    <w:rsid w:val="00995111"/>
    <w:rsid w:val="009A0144"/>
    <w:rsid w:val="009A55D3"/>
    <w:rsid w:val="009B1300"/>
    <w:rsid w:val="009B3010"/>
    <w:rsid w:val="009C122E"/>
    <w:rsid w:val="009C17AE"/>
    <w:rsid w:val="009C4029"/>
    <w:rsid w:val="009C7CB1"/>
    <w:rsid w:val="009D7EFF"/>
    <w:rsid w:val="009E13EF"/>
    <w:rsid w:val="009E48EE"/>
    <w:rsid w:val="009E6BF2"/>
    <w:rsid w:val="009E79D7"/>
    <w:rsid w:val="00A01706"/>
    <w:rsid w:val="00A13413"/>
    <w:rsid w:val="00A144A0"/>
    <w:rsid w:val="00A16D21"/>
    <w:rsid w:val="00A22B13"/>
    <w:rsid w:val="00A23389"/>
    <w:rsid w:val="00A23ED8"/>
    <w:rsid w:val="00A23FCC"/>
    <w:rsid w:val="00A3692E"/>
    <w:rsid w:val="00A41FFF"/>
    <w:rsid w:val="00A425BB"/>
    <w:rsid w:val="00A45430"/>
    <w:rsid w:val="00A504E4"/>
    <w:rsid w:val="00A52317"/>
    <w:rsid w:val="00A56F8F"/>
    <w:rsid w:val="00A617C7"/>
    <w:rsid w:val="00A61B0A"/>
    <w:rsid w:val="00A6645A"/>
    <w:rsid w:val="00A70FFE"/>
    <w:rsid w:val="00A77439"/>
    <w:rsid w:val="00A840E0"/>
    <w:rsid w:val="00A864DC"/>
    <w:rsid w:val="00A86C65"/>
    <w:rsid w:val="00A933D8"/>
    <w:rsid w:val="00A96FB2"/>
    <w:rsid w:val="00AA3521"/>
    <w:rsid w:val="00AA7D7B"/>
    <w:rsid w:val="00AB1A32"/>
    <w:rsid w:val="00AB5DDB"/>
    <w:rsid w:val="00AB78DA"/>
    <w:rsid w:val="00AC0C2F"/>
    <w:rsid w:val="00AC0DCA"/>
    <w:rsid w:val="00AC417D"/>
    <w:rsid w:val="00AC4441"/>
    <w:rsid w:val="00AC5F0A"/>
    <w:rsid w:val="00AE1037"/>
    <w:rsid w:val="00B005DC"/>
    <w:rsid w:val="00B0730F"/>
    <w:rsid w:val="00B1461E"/>
    <w:rsid w:val="00B14C2A"/>
    <w:rsid w:val="00B22394"/>
    <w:rsid w:val="00B27E18"/>
    <w:rsid w:val="00B308D9"/>
    <w:rsid w:val="00B45394"/>
    <w:rsid w:val="00B52497"/>
    <w:rsid w:val="00B52CFE"/>
    <w:rsid w:val="00B531B5"/>
    <w:rsid w:val="00B5384A"/>
    <w:rsid w:val="00B54C27"/>
    <w:rsid w:val="00B55531"/>
    <w:rsid w:val="00B57E01"/>
    <w:rsid w:val="00B64D25"/>
    <w:rsid w:val="00B66B89"/>
    <w:rsid w:val="00B72F16"/>
    <w:rsid w:val="00B8199C"/>
    <w:rsid w:val="00B828B8"/>
    <w:rsid w:val="00B86891"/>
    <w:rsid w:val="00B9098B"/>
    <w:rsid w:val="00B97676"/>
    <w:rsid w:val="00BB4CA4"/>
    <w:rsid w:val="00BB582F"/>
    <w:rsid w:val="00BB61C4"/>
    <w:rsid w:val="00BC2AFF"/>
    <w:rsid w:val="00BC60EB"/>
    <w:rsid w:val="00BE0C6B"/>
    <w:rsid w:val="00BE3F92"/>
    <w:rsid w:val="00BE4423"/>
    <w:rsid w:val="00BE52FB"/>
    <w:rsid w:val="00BE795F"/>
    <w:rsid w:val="00BF2DD3"/>
    <w:rsid w:val="00BF3E77"/>
    <w:rsid w:val="00C03236"/>
    <w:rsid w:val="00C050F9"/>
    <w:rsid w:val="00C06FE8"/>
    <w:rsid w:val="00C13E71"/>
    <w:rsid w:val="00C15666"/>
    <w:rsid w:val="00C2085A"/>
    <w:rsid w:val="00C23754"/>
    <w:rsid w:val="00C23C6B"/>
    <w:rsid w:val="00C23DBE"/>
    <w:rsid w:val="00C26083"/>
    <w:rsid w:val="00C31D6B"/>
    <w:rsid w:val="00C32432"/>
    <w:rsid w:val="00C35556"/>
    <w:rsid w:val="00C41EF3"/>
    <w:rsid w:val="00C47401"/>
    <w:rsid w:val="00C51CF0"/>
    <w:rsid w:val="00C561FC"/>
    <w:rsid w:val="00C56CFB"/>
    <w:rsid w:val="00C62FED"/>
    <w:rsid w:val="00C7088D"/>
    <w:rsid w:val="00C71CF3"/>
    <w:rsid w:val="00C71DA0"/>
    <w:rsid w:val="00C7211B"/>
    <w:rsid w:val="00C72356"/>
    <w:rsid w:val="00C820D8"/>
    <w:rsid w:val="00C82372"/>
    <w:rsid w:val="00C8565F"/>
    <w:rsid w:val="00C97B2A"/>
    <w:rsid w:val="00CA035B"/>
    <w:rsid w:val="00CA75D9"/>
    <w:rsid w:val="00CB3915"/>
    <w:rsid w:val="00CB6ECE"/>
    <w:rsid w:val="00CB73B5"/>
    <w:rsid w:val="00CC2420"/>
    <w:rsid w:val="00CC36A2"/>
    <w:rsid w:val="00CC4582"/>
    <w:rsid w:val="00CE2A5C"/>
    <w:rsid w:val="00CE489C"/>
    <w:rsid w:val="00CE674E"/>
    <w:rsid w:val="00CF0EC7"/>
    <w:rsid w:val="00CF2F7E"/>
    <w:rsid w:val="00D11A8D"/>
    <w:rsid w:val="00D12C21"/>
    <w:rsid w:val="00D1357C"/>
    <w:rsid w:val="00D148AF"/>
    <w:rsid w:val="00D14C33"/>
    <w:rsid w:val="00D15EEE"/>
    <w:rsid w:val="00D164F5"/>
    <w:rsid w:val="00D16E30"/>
    <w:rsid w:val="00D21187"/>
    <w:rsid w:val="00D23299"/>
    <w:rsid w:val="00D2495E"/>
    <w:rsid w:val="00D30B19"/>
    <w:rsid w:val="00D3108D"/>
    <w:rsid w:val="00D3353C"/>
    <w:rsid w:val="00D40FA1"/>
    <w:rsid w:val="00D4400F"/>
    <w:rsid w:val="00D47629"/>
    <w:rsid w:val="00D47FBD"/>
    <w:rsid w:val="00D56529"/>
    <w:rsid w:val="00D6239C"/>
    <w:rsid w:val="00D6548D"/>
    <w:rsid w:val="00D6559F"/>
    <w:rsid w:val="00D65E17"/>
    <w:rsid w:val="00D7066C"/>
    <w:rsid w:val="00D734AD"/>
    <w:rsid w:val="00D762E3"/>
    <w:rsid w:val="00D76872"/>
    <w:rsid w:val="00D87278"/>
    <w:rsid w:val="00D91B43"/>
    <w:rsid w:val="00DA0EBF"/>
    <w:rsid w:val="00DA114B"/>
    <w:rsid w:val="00DA4AA4"/>
    <w:rsid w:val="00DB3573"/>
    <w:rsid w:val="00DB5D1E"/>
    <w:rsid w:val="00DB6D70"/>
    <w:rsid w:val="00DC0166"/>
    <w:rsid w:val="00DC0EDB"/>
    <w:rsid w:val="00DC18D3"/>
    <w:rsid w:val="00DC1A4D"/>
    <w:rsid w:val="00DC1FF5"/>
    <w:rsid w:val="00DD0523"/>
    <w:rsid w:val="00DD0FA4"/>
    <w:rsid w:val="00DD152D"/>
    <w:rsid w:val="00DD6780"/>
    <w:rsid w:val="00DD778F"/>
    <w:rsid w:val="00DF4556"/>
    <w:rsid w:val="00DF60B2"/>
    <w:rsid w:val="00E04362"/>
    <w:rsid w:val="00E11DF5"/>
    <w:rsid w:val="00E12CC5"/>
    <w:rsid w:val="00E15418"/>
    <w:rsid w:val="00E270EB"/>
    <w:rsid w:val="00E311E3"/>
    <w:rsid w:val="00E35D99"/>
    <w:rsid w:val="00E36090"/>
    <w:rsid w:val="00E36493"/>
    <w:rsid w:val="00E40C0C"/>
    <w:rsid w:val="00E456CB"/>
    <w:rsid w:val="00E46440"/>
    <w:rsid w:val="00E5237A"/>
    <w:rsid w:val="00E6614D"/>
    <w:rsid w:val="00E72947"/>
    <w:rsid w:val="00E761DC"/>
    <w:rsid w:val="00E768B3"/>
    <w:rsid w:val="00E80BE7"/>
    <w:rsid w:val="00EB0F31"/>
    <w:rsid w:val="00EB3682"/>
    <w:rsid w:val="00EB3D55"/>
    <w:rsid w:val="00EB53CB"/>
    <w:rsid w:val="00EB595F"/>
    <w:rsid w:val="00EC1F89"/>
    <w:rsid w:val="00EC3DDF"/>
    <w:rsid w:val="00EC58AD"/>
    <w:rsid w:val="00EC6011"/>
    <w:rsid w:val="00ED2234"/>
    <w:rsid w:val="00ED2A23"/>
    <w:rsid w:val="00EE0175"/>
    <w:rsid w:val="00EE23FF"/>
    <w:rsid w:val="00EF1E66"/>
    <w:rsid w:val="00F00F74"/>
    <w:rsid w:val="00F04A2C"/>
    <w:rsid w:val="00F063D9"/>
    <w:rsid w:val="00F17FD6"/>
    <w:rsid w:val="00F22FD4"/>
    <w:rsid w:val="00F300F6"/>
    <w:rsid w:val="00F31157"/>
    <w:rsid w:val="00F56A64"/>
    <w:rsid w:val="00F66BAF"/>
    <w:rsid w:val="00F7060A"/>
    <w:rsid w:val="00F73DC0"/>
    <w:rsid w:val="00F8352E"/>
    <w:rsid w:val="00F9053F"/>
    <w:rsid w:val="00F91442"/>
    <w:rsid w:val="00F92821"/>
    <w:rsid w:val="00F938C8"/>
    <w:rsid w:val="00F943CD"/>
    <w:rsid w:val="00F94DB7"/>
    <w:rsid w:val="00FA21EB"/>
    <w:rsid w:val="00FB3EFA"/>
    <w:rsid w:val="00FB5855"/>
    <w:rsid w:val="00FC0144"/>
    <w:rsid w:val="00FC3C8E"/>
    <w:rsid w:val="00FC5106"/>
    <w:rsid w:val="00FC5522"/>
    <w:rsid w:val="00FD35FE"/>
    <w:rsid w:val="00FD6C31"/>
    <w:rsid w:val="00FE0C7A"/>
    <w:rsid w:val="00FE31CA"/>
    <w:rsid w:val="00FE398D"/>
    <w:rsid w:val="00FE7AF4"/>
    <w:rsid w:val="00FF01E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023D3A64"/>
  <w15:docId w15:val="{4B43BC20-7ACC-40EF-8B39-18CA2491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D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7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1EF3"/>
    <w:pPr>
      <w:ind w:left="720"/>
      <w:contextualSpacing/>
    </w:pPr>
  </w:style>
  <w:style w:type="paragraph" w:customStyle="1" w:styleId="Kolorowalistaakcent11">
    <w:name w:val="Kolorowa lista — akcent 11"/>
    <w:basedOn w:val="Normalny"/>
    <w:rsid w:val="0047517A"/>
    <w:pPr>
      <w:suppressAutoHyphens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55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5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55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55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555B"/>
    <w:rPr>
      <w:rFonts w:ascii="Tahoma" w:hAnsi="Tahoma" w:cs="Tahoma"/>
      <w:sz w:val="16"/>
      <w:szCs w:val="16"/>
      <w:lang w:eastAsia="en-US"/>
    </w:rPr>
  </w:style>
  <w:style w:type="paragraph" w:customStyle="1" w:styleId="ramka-txt">
    <w:name w:val="ramka-txt"/>
    <w:basedOn w:val="Normalny"/>
    <w:rsid w:val="002F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53CB"/>
    <w:rPr>
      <w:color w:val="0000FF"/>
      <w:u w:val="single"/>
    </w:rPr>
  </w:style>
  <w:style w:type="paragraph" w:customStyle="1" w:styleId="Default">
    <w:name w:val="Default"/>
    <w:rsid w:val="0055247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1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1D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1D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1DB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25D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7F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34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86DB5"/>
    <w:pPr>
      <w:suppressAutoHyphens/>
      <w:ind w:left="720"/>
    </w:pPr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06FE8"/>
    <w:rPr>
      <w:color w:val="808080"/>
    </w:rPr>
  </w:style>
  <w:style w:type="character" w:customStyle="1" w:styleId="Hyperlink1">
    <w:name w:val="Hyperlink.1"/>
    <w:rsid w:val="008F60E2"/>
    <w:rPr>
      <w:rFonts w:ascii="Calibri" w:eastAsia="Calibri" w:hAnsi="Calibri" w:cs="Calibri"/>
      <w:b/>
      <w:bCs/>
    </w:rPr>
  </w:style>
  <w:style w:type="numbering" w:customStyle="1" w:styleId="Zaimportowanystyl8">
    <w:name w:val="Zaimportowany styl 8"/>
    <w:rsid w:val="008F60E2"/>
    <w:pPr>
      <w:numPr>
        <w:numId w:val="14"/>
      </w:numPr>
    </w:pPr>
  </w:style>
  <w:style w:type="character" w:customStyle="1" w:styleId="AkapitzlistZnak">
    <w:name w:val="Akapit z listą Znak"/>
    <w:link w:val="Akapitzlist"/>
    <w:uiPriority w:val="34"/>
    <w:locked/>
    <w:rsid w:val="008F60E2"/>
    <w:rPr>
      <w:sz w:val="22"/>
      <w:szCs w:val="22"/>
      <w:lang w:eastAsia="en-US"/>
    </w:rPr>
  </w:style>
  <w:style w:type="numbering" w:customStyle="1" w:styleId="Zaimportowanystyl1">
    <w:name w:val="Zaimportowany styl 1"/>
    <w:rsid w:val="008F60E2"/>
    <w:pPr>
      <w:numPr>
        <w:numId w:val="16"/>
      </w:numPr>
    </w:pPr>
  </w:style>
  <w:style w:type="numbering" w:customStyle="1" w:styleId="Zaimportowanystyl3">
    <w:name w:val="Zaimportowany styl 3"/>
    <w:rsid w:val="008F60E2"/>
    <w:pPr>
      <w:numPr>
        <w:numId w:val="17"/>
      </w:numPr>
    </w:pPr>
  </w:style>
  <w:style w:type="character" w:customStyle="1" w:styleId="cze">
    <w:name w:val="Łącze"/>
    <w:rsid w:val="008F60E2"/>
    <w:rPr>
      <w:color w:val="0000FF"/>
      <w:u w:val="single" w:color="0000FF"/>
    </w:rPr>
  </w:style>
  <w:style w:type="character" w:customStyle="1" w:styleId="Hyperlink0">
    <w:name w:val="Hyperlink.0"/>
    <w:basedOn w:val="cze"/>
    <w:rsid w:val="008F60E2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40">
    <w:name w:val="Zaimportowany styl 4.0"/>
    <w:rsid w:val="008F60E2"/>
    <w:pPr>
      <w:numPr>
        <w:numId w:val="19"/>
      </w:numPr>
    </w:pPr>
  </w:style>
  <w:style w:type="numbering" w:customStyle="1" w:styleId="Zaimportowanystyl50">
    <w:name w:val="Zaimportowany styl 5.0"/>
    <w:rsid w:val="008F60E2"/>
    <w:pPr>
      <w:numPr>
        <w:numId w:val="21"/>
      </w:numPr>
    </w:pPr>
  </w:style>
  <w:style w:type="numbering" w:customStyle="1" w:styleId="Zaimportowanystyl60">
    <w:name w:val="Zaimportowany styl 6.0"/>
    <w:rsid w:val="008F60E2"/>
    <w:pPr>
      <w:numPr>
        <w:numId w:val="24"/>
      </w:numPr>
    </w:pPr>
  </w:style>
  <w:style w:type="numbering" w:customStyle="1" w:styleId="Zaimportowanystyl70">
    <w:name w:val="Zaimportowany styl 7.0"/>
    <w:rsid w:val="008F60E2"/>
    <w:pPr>
      <w:numPr>
        <w:numId w:val="28"/>
      </w:numPr>
    </w:pPr>
  </w:style>
  <w:style w:type="character" w:customStyle="1" w:styleId="Hyperlink00">
    <w:name w:val="Hyperlink.0.0"/>
    <w:rsid w:val="00FF651D"/>
    <w:rPr>
      <w:color w:val="0000FF"/>
      <w:u w:val="single" w:color="0000FF"/>
    </w:rPr>
  </w:style>
  <w:style w:type="numbering" w:customStyle="1" w:styleId="Zaimportowanystyl14">
    <w:name w:val="Zaimportowany styl 14"/>
    <w:rsid w:val="00444FBD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1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4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modrzejewski@wsb.wro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mendrun@wsb.wro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5B2F-9A2A-43E3-BD35-7FCDAEB3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Links>
    <vt:vector size="12" baseType="variant">
      <vt:variant>
        <vt:i4>1966178</vt:i4>
      </vt:variant>
      <vt:variant>
        <vt:i4>3</vt:i4>
      </vt:variant>
      <vt:variant>
        <vt:i4>0</vt:i4>
      </vt:variant>
      <vt:variant>
        <vt:i4>5</vt:i4>
      </vt:variant>
      <vt:variant>
        <vt:lpwstr>mailto:sots@teb-akademia.pl</vt:lpwstr>
      </vt:variant>
      <vt:variant>
        <vt:lpwstr/>
      </vt:variant>
      <vt:variant>
        <vt:i4>1966178</vt:i4>
      </vt:variant>
      <vt:variant>
        <vt:i4>0</vt:i4>
      </vt:variant>
      <vt:variant>
        <vt:i4>0</vt:i4>
      </vt:variant>
      <vt:variant>
        <vt:i4>5</vt:i4>
      </vt:variant>
      <vt:variant>
        <vt:lpwstr>mailto:sots@teb-akademia.pl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Ludwik</dc:creator>
  <cp:lastModifiedBy>Biblioteka WSB</cp:lastModifiedBy>
  <cp:revision>60</cp:revision>
  <cp:lastPrinted>2018-07-04T09:16:00Z</cp:lastPrinted>
  <dcterms:created xsi:type="dcterms:W3CDTF">2018-06-19T09:31:00Z</dcterms:created>
  <dcterms:modified xsi:type="dcterms:W3CDTF">2018-07-04T14:19:00Z</dcterms:modified>
</cp:coreProperties>
</file>