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836C5D" w:rsidRDefault="001A1ED1" w:rsidP="00EE44CE">
      <w:pPr>
        <w:spacing w:line="288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Warunki i tryb rekrutacji na studia wyższe </w:t>
      </w:r>
      <w:r>
        <w:rPr>
          <w:b/>
          <w:color w:val="000000"/>
          <w:sz w:val="22"/>
          <w:szCs w:val="22"/>
        </w:rPr>
        <w:br/>
        <w:t xml:space="preserve">na rok akademicki 2020/2021 </w:t>
      </w:r>
      <w:r>
        <w:rPr>
          <w:b/>
          <w:color w:val="000000"/>
          <w:sz w:val="22"/>
          <w:szCs w:val="22"/>
        </w:rPr>
        <w:br/>
        <w:t>w Wyższej Szkole Bankowej w Poznaniu</w:t>
      </w:r>
    </w:p>
    <w:p w14:paraId="00000003" w14:textId="77777777" w:rsidR="00836C5D" w:rsidRDefault="00836C5D" w:rsidP="00EE44CE">
      <w:pPr>
        <w:spacing w:line="288" w:lineRule="auto"/>
        <w:jc w:val="both"/>
        <w:rPr>
          <w:b/>
          <w:color w:val="000000"/>
          <w:sz w:val="22"/>
          <w:szCs w:val="22"/>
        </w:rPr>
      </w:pPr>
    </w:p>
    <w:p w14:paraId="00000004" w14:textId="77777777" w:rsidR="00836C5D" w:rsidRDefault="00836C5D" w:rsidP="00EE44CE">
      <w:pPr>
        <w:spacing w:line="288" w:lineRule="auto"/>
        <w:jc w:val="both"/>
        <w:rPr>
          <w:b/>
          <w:color w:val="000000"/>
          <w:sz w:val="22"/>
          <w:szCs w:val="22"/>
        </w:rPr>
      </w:pPr>
    </w:p>
    <w:p w14:paraId="00000005" w14:textId="77777777" w:rsidR="00836C5D" w:rsidRDefault="001A1ED1" w:rsidP="00EE44CE">
      <w:pPr>
        <w:numPr>
          <w:ilvl w:val="0"/>
          <w:numId w:val="9"/>
        </w:numPr>
        <w:tabs>
          <w:tab w:val="left" w:pos="0"/>
        </w:tabs>
        <w:spacing w:line="288" w:lineRule="auto"/>
        <w:ind w:left="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Postanowienia ogólne</w:t>
      </w:r>
    </w:p>
    <w:p w14:paraId="00000006" w14:textId="45783835" w:rsidR="00836C5D" w:rsidRDefault="001A1ED1" w:rsidP="00EE44CE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  <w:r w:rsidR="0018631C">
        <w:rPr>
          <w:color w:val="000000"/>
          <w:sz w:val="22"/>
          <w:szCs w:val="22"/>
        </w:rPr>
        <w:t>.</w:t>
      </w:r>
    </w:p>
    <w:p w14:paraId="00000008" w14:textId="77777777" w:rsidR="00836C5D" w:rsidRPr="00245DA5" w:rsidRDefault="001A1ED1" w:rsidP="00EE44CE">
      <w:pPr>
        <w:spacing w:line="288" w:lineRule="auto"/>
        <w:jc w:val="both"/>
        <w:rPr>
          <w:color w:val="auto"/>
          <w:sz w:val="22"/>
          <w:szCs w:val="22"/>
        </w:rPr>
      </w:pPr>
      <w:r w:rsidRPr="00245DA5">
        <w:rPr>
          <w:color w:val="auto"/>
          <w:sz w:val="22"/>
          <w:szCs w:val="22"/>
        </w:rPr>
        <w:t>Wyższa Szkoła Bankowa w Poznaniu prowadzi rekrutację na następujące kierunki studiów:</w:t>
      </w:r>
    </w:p>
    <w:p w14:paraId="00000009" w14:textId="77777777" w:rsidR="00836C5D" w:rsidRDefault="00836C5D" w:rsidP="00EE44CE">
      <w:pPr>
        <w:spacing w:line="288" w:lineRule="auto"/>
        <w:jc w:val="both"/>
        <w:rPr>
          <w:color w:val="000000"/>
        </w:rPr>
      </w:pPr>
    </w:p>
    <w:p w14:paraId="0000000A" w14:textId="77777777" w:rsidR="00836C5D" w:rsidRDefault="001A1ED1" w:rsidP="00EE44CE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Wydziale Finansów i Bankowości:</w:t>
      </w:r>
    </w:p>
    <w:p w14:paraId="0000000B" w14:textId="73548D5B" w:rsidR="00836C5D" w:rsidRDefault="003F765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Administracja –</w:t>
      </w:r>
      <w:r w:rsidR="001A1ED1">
        <w:rPr>
          <w:color w:val="000000"/>
          <w:sz w:val="22"/>
          <w:szCs w:val="22"/>
        </w:rPr>
        <w:t xml:space="preserve"> studia pierwszego stopnia, stacjonarne i niestacjonarne,</w:t>
      </w:r>
    </w:p>
    <w:p w14:paraId="0000000C" w14:textId="0DA8F3E9" w:rsidR="00836C5D" w:rsidRDefault="00DB401E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Bezpieczeństwo wewnętrzne –</w:t>
      </w:r>
      <w:r w:rsidR="001A1ED1">
        <w:rPr>
          <w:color w:val="000000"/>
          <w:sz w:val="22"/>
          <w:szCs w:val="22"/>
        </w:rPr>
        <w:t xml:space="preserve"> studia pierwszego stopnia, stacjonarne i niestacjonarne,</w:t>
      </w:r>
    </w:p>
    <w:p w14:paraId="0000000D" w14:textId="77777777" w:rsidR="00836C5D" w:rsidRDefault="001A1ED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Filologia – studia pierwszego stopnia, stacjonarne i niestacjonarne,</w:t>
      </w:r>
    </w:p>
    <w:p w14:paraId="0000000E" w14:textId="77777777" w:rsidR="00836C5D" w:rsidRDefault="001A1ED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Filologia – studia pierwszego stopnia, stacjonarne, ścieżka anglojęzyczna</w:t>
      </w:r>
    </w:p>
    <w:p w14:paraId="0000000F" w14:textId="04AD97B4" w:rsidR="00836C5D" w:rsidRDefault="00DB401E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Finanse i rachunkowość –</w:t>
      </w:r>
      <w:r w:rsidR="001A1ED1">
        <w:rPr>
          <w:color w:val="000000"/>
          <w:sz w:val="22"/>
          <w:szCs w:val="22"/>
        </w:rPr>
        <w:t xml:space="preserve"> studia pierwszego i drugiego stopnia, stacjonarne i niestacjonarne,</w:t>
      </w:r>
    </w:p>
    <w:p w14:paraId="00000010" w14:textId="3B5C87B6" w:rsidR="00836C5D" w:rsidRDefault="00D01A2A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Informatyka –</w:t>
      </w:r>
      <w:r w:rsidR="001A1ED1">
        <w:rPr>
          <w:color w:val="000000"/>
          <w:sz w:val="22"/>
          <w:szCs w:val="22"/>
        </w:rPr>
        <w:t xml:space="preserve"> studia pierwszego stopnia inżynierskie, stacjonarne i niestacjonarne,</w:t>
      </w:r>
    </w:p>
    <w:p w14:paraId="00000011" w14:textId="5EED5163" w:rsidR="00836C5D" w:rsidRDefault="001A1ED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Informatyka – studia drugiego stopni</w:t>
      </w:r>
      <w:r w:rsidR="00245DA5">
        <w:rPr>
          <w:color w:val="000000"/>
          <w:sz w:val="22"/>
          <w:szCs w:val="22"/>
        </w:rPr>
        <w:t>a, stacjonarne i niestacjonarne,</w:t>
      </w:r>
    </w:p>
    <w:p w14:paraId="00000012" w14:textId="77777777" w:rsidR="00836C5D" w:rsidRDefault="001A1ED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Informatyka – studia pierwszego stopnia inżynierskie, stacjonarne, ścieżka anglojęzyczna,</w:t>
      </w:r>
    </w:p>
    <w:p w14:paraId="00000013" w14:textId="77777777" w:rsidR="00836C5D" w:rsidRDefault="001A1ED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Inżynieria zarządzania – studia pierwszego stopnia inżynierskie, stacjonarne i niestacjonarne,</w:t>
      </w:r>
    </w:p>
    <w:p w14:paraId="00000014" w14:textId="77777777" w:rsidR="00836C5D" w:rsidRDefault="001A1ED1" w:rsidP="00EE44CE">
      <w:pPr>
        <w:numPr>
          <w:ilvl w:val="0"/>
          <w:numId w:val="23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Inżynieria zarządzania – studia pierwszego stopnia inżynierskie, stacjonarne, ścieżka anglojęzyczna,</w:t>
      </w:r>
    </w:p>
    <w:p w14:paraId="00000015" w14:textId="78DD50FF" w:rsidR="00836C5D" w:rsidRDefault="00D01A2A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Logistyka –</w:t>
      </w:r>
      <w:r w:rsidR="001A1ED1">
        <w:rPr>
          <w:color w:val="000000"/>
          <w:sz w:val="22"/>
          <w:szCs w:val="22"/>
        </w:rPr>
        <w:t xml:space="preserve"> studia pierwszego stopnia inżynierskie, stacjonarne i niestacjonarne,</w:t>
      </w:r>
    </w:p>
    <w:p w14:paraId="21278A9A" w14:textId="5F814D2C" w:rsidR="009D76DC" w:rsidRDefault="009D76DC" w:rsidP="009D76DC">
      <w:pPr>
        <w:numPr>
          <w:ilvl w:val="0"/>
          <w:numId w:val="23"/>
        </w:numPr>
        <w:spacing w:line="288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Logistyka – studia drugiego stopnia, stacjonarne i niestacjonarne (</w:t>
      </w:r>
      <w:r>
        <w:rPr>
          <w:i/>
          <w:color w:val="000000"/>
          <w:sz w:val="22"/>
          <w:szCs w:val="22"/>
        </w:rPr>
        <w:t>pod warunkiem wydania właściwej decyzji przez Ministra Nauki i Szkolnictwa Wyższego),</w:t>
      </w:r>
    </w:p>
    <w:p w14:paraId="00000016" w14:textId="77777777" w:rsidR="00836C5D" w:rsidRDefault="001A1ED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– studia jednolite magisterskie, stacjonarne i niestacjonarne,</w:t>
      </w:r>
    </w:p>
    <w:p w14:paraId="00000017" w14:textId="11068E9E" w:rsidR="00836C5D" w:rsidRDefault="00DB401E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Prawo w biznesie –</w:t>
      </w:r>
      <w:r w:rsidR="001A1ED1">
        <w:rPr>
          <w:color w:val="000000"/>
          <w:sz w:val="22"/>
          <w:szCs w:val="22"/>
        </w:rPr>
        <w:t xml:space="preserve"> studia pierwszego stopnia, stacjonarne i niestacjonarne,</w:t>
      </w:r>
    </w:p>
    <w:p w14:paraId="00000018" w14:textId="77777777" w:rsidR="00836C5D" w:rsidRDefault="001A1ED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Psychologia w biznesie – studia pierwszego stopnia, stacjonarne i niestacjonarne, </w:t>
      </w:r>
    </w:p>
    <w:p w14:paraId="00000019" w14:textId="5E1B73C9" w:rsidR="00836C5D" w:rsidRDefault="001A1ED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Handel międzynarod</w:t>
      </w:r>
      <w:r w:rsidR="00DB401E">
        <w:rPr>
          <w:color w:val="000000"/>
          <w:sz w:val="22"/>
          <w:szCs w:val="22"/>
        </w:rPr>
        <w:t>owy –</w:t>
      </w:r>
      <w:r>
        <w:rPr>
          <w:color w:val="000000"/>
          <w:sz w:val="22"/>
          <w:szCs w:val="22"/>
        </w:rPr>
        <w:t xml:space="preserve"> studia pierwszego stopnia, stacjonarne i niestacjonarne,</w:t>
      </w:r>
    </w:p>
    <w:p w14:paraId="0000001A" w14:textId="27F1554B" w:rsidR="00836C5D" w:rsidRDefault="00DB401E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Handel międzynarodowy –</w:t>
      </w:r>
      <w:r w:rsidR="001A1ED1">
        <w:rPr>
          <w:color w:val="000000"/>
          <w:sz w:val="22"/>
          <w:szCs w:val="22"/>
        </w:rPr>
        <w:t xml:space="preserve"> studia pierwszego stopnia, stacjonarne, ścieżka anglojęzyczna,</w:t>
      </w:r>
    </w:p>
    <w:p w14:paraId="0000001B" w14:textId="6B764D5D" w:rsidR="00836C5D" w:rsidRDefault="00DB401E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Turystyka i rekreacja –</w:t>
      </w:r>
      <w:r w:rsidR="001A1ED1">
        <w:rPr>
          <w:color w:val="000000"/>
          <w:sz w:val="22"/>
          <w:szCs w:val="22"/>
        </w:rPr>
        <w:t xml:space="preserve"> studia pierwszego i drugiego stopnia, stacjonarne i niestacjonarne,</w:t>
      </w:r>
    </w:p>
    <w:p w14:paraId="0000001C" w14:textId="611026F9" w:rsidR="00836C5D" w:rsidRDefault="00DB401E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Zarządzanie –</w:t>
      </w:r>
      <w:r w:rsidR="001A1ED1">
        <w:rPr>
          <w:color w:val="000000"/>
          <w:sz w:val="22"/>
          <w:szCs w:val="22"/>
        </w:rPr>
        <w:t xml:space="preserve"> studia pierwszego i drugiego stopnia, stacjonarne i niestacjonarne,</w:t>
      </w:r>
    </w:p>
    <w:p w14:paraId="0000001D" w14:textId="1F1D98D4" w:rsidR="00836C5D" w:rsidRDefault="00DB401E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Zarządzanie –</w:t>
      </w:r>
      <w:r w:rsidR="001A1ED1">
        <w:rPr>
          <w:color w:val="000000"/>
          <w:sz w:val="22"/>
          <w:szCs w:val="22"/>
        </w:rPr>
        <w:t xml:space="preserve"> studia pierwszego i drugiego stopnia, stacjonarne, ścieżka anglojęzyczna,</w:t>
      </w:r>
    </w:p>
    <w:p w14:paraId="0000001E" w14:textId="77777777" w:rsidR="00836C5D" w:rsidRDefault="001A1ED1" w:rsidP="00EE44CE">
      <w:pPr>
        <w:numPr>
          <w:ilvl w:val="0"/>
          <w:numId w:val="23"/>
        </w:numPr>
        <w:spacing w:line="288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Zarządzanie – studia drugiego stopnia, stacjonarne i niestacjonarne, ścieżka 3-semestralna.</w:t>
      </w:r>
    </w:p>
    <w:p w14:paraId="0000001F" w14:textId="77777777" w:rsidR="00836C5D" w:rsidRDefault="00836C5D" w:rsidP="00EE44CE">
      <w:pPr>
        <w:spacing w:line="288" w:lineRule="auto"/>
        <w:ind w:left="567"/>
        <w:jc w:val="both"/>
        <w:rPr>
          <w:color w:val="000000"/>
          <w:sz w:val="22"/>
          <w:szCs w:val="22"/>
        </w:rPr>
      </w:pPr>
    </w:p>
    <w:p w14:paraId="00000020" w14:textId="77777777" w:rsidR="00836C5D" w:rsidRDefault="001A1ED1" w:rsidP="00EE44CE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Na Wydziale Zamiejscowym w Chorzowie:</w:t>
      </w:r>
    </w:p>
    <w:p w14:paraId="00000021" w14:textId="626CA06A" w:rsidR="00836C5D" w:rsidRDefault="00DB401E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Administracja publiczna –</w:t>
      </w:r>
      <w:r w:rsidR="001A1ED1">
        <w:rPr>
          <w:color w:val="000000"/>
          <w:sz w:val="22"/>
          <w:szCs w:val="22"/>
        </w:rPr>
        <w:t xml:space="preserve"> studia pierwszego stopnia, stacjonarne i niestacjonarne,</w:t>
      </w:r>
    </w:p>
    <w:p w14:paraId="00000022" w14:textId="0AC86005" w:rsidR="00836C5D" w:rsidRDefault="00DB401E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Bezpieczeństwo narodowe –</w:t>
      </w:r>
      <w:r w:rsidR="001A1ED1">
        <w:rPr>
          <w:color w:val="000000"/>
          <w:sz w:val="22"/>
          <w:szCs w:val="22"/>
        </w:rPr>
        <w:t xml:space="preserve"> studia pierwszego i drugiego stopnia, stacjonarne </w:t>
      </w:r>
      <w:r w:rsidR="001A1ED1">
        <w:rPr>
          <w:color w:val="000000"/>
          <w:sz w:val="22"/>
          <w:szCs w:val="22"/>
        </w:rPr>
        <w:br/>
        <w:t>i niestacjonarne,</w:t>
      </w:r>
    </w:p>
    <w:p w14:paraId="00000023" w14:textId="505666AC" w:rsidR="00836C5D" w:rsidRDefault="00DB401E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Finanse i rachunkowość –</w:t>
      </w:r>
      <w:r w:rsidR="001A1ED1">
        <w:rPr>
          <w:color w:val="000000"/>
          <w:sz w:val="22"/>
          <w:szCs w:val="22"/>
        </w:rPr>
        <w:t xml:space="preserve"> studia pierwszego i drugiego stopnia, stacjonarne i niestacjonarne,</w:t>
      </w:r>
    </w:p>
    <w:p w14:paraId="00000024" w14:textId="77777777" w:rsidR="00836C5D" w:rsidRDefault="001A1ED1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Informatyka – studia inżynierskie pierwszego stopnia, stacjonarne i niestacjonarne,</w:t>
      </w:r>
    </w:p>
    <w:p w14:paraId="00000025" w14:textId="77777777" w:rsidR="00836C5D" w:rsidRPr="00245DA5" w:rsidRDefault="001A1ED1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 xml:space="preserve">Informatyka – studia pierwszego stopnia inżynierskie, stacjonarne i niestacjonarne, ścieżka anglojęzyczna, </w:t>
      </w:r>
    </w:p>
    <w:p w14:paraId="17254D9B" w14:textId="78C17992" w:rsidR="00245DA5" w:rsidRPr="00245DA5" w:rsidRDefault="00245DA5" w:rsidP="00EE44CE">
      <w:pPr>
        <w:numPr>
          <w:ilvl w:val="0"/>
          <w:numId w:val="1"/>
        </w:numPr>
        <w:spacing w:line="288" w:lineRule="auto"/>
        <w:jc w:val="both"/>
      </w:pPr>
      <w:r w:rsidRPr="00245DA5">
        <w:rPr>
          <w:color w:val="000000"/>
          <w:sz w:val="22"/>
          <w:szCs w:val="22"/>
        </w:rPr>
        <w:t xml:space="preserve">Informatyka – studia drugiego stopnia, stacjonarne i niestacjonarne </w:t>
      </w:r>
      <w:r>
        <w:rPr>
          <w:i/>
          <w:color w:val="000000"/>
          <w:sz w:val="22"/>
          <w:szCs w:val="22"/>
        </w:rPr>
        <w:t>(pod warunkiem wydania właściwej decyzji przez Ministra Nauki i Szkolnictwa Wyższego),</w:t>
      </w:r>
    </w:p>
    <w:p w14:paraId="00000026" w14:textId="69EF55C3" w:rsidR="00836C5D" w:rsidRDefault="00DB401E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Inżynieria zarządzania –</w:t>
      </w:r>
      <w:r w:rsidR="001A1ED1" w:rsidRPr="00245DA5">
        <w:rPr>
          <w:color w:val="000000"/>
          <w:sz w:val="22"/>
          <w:szCs w:val="22"/>
        </w:rPr>
        <w:t xml:space="preserve"> studia pierwszego stopnia inżynierskie, stacjonarne i niestacjonarne,</w:t>
      </w:r>
    </w:p>
    <w:p w14:paraId="00000027" w14:textId="794F9CD3" w:rsidR="00836C5D" w:rsidRDefault="001A1ED1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Język angielski w bi</w:t>
      </w:r>
      <w:r w:rsidR="00EC3D3B">
        <w:rPr>
          <w:color w:val="000000"/>
          <w:sz w:val="22"/>
          <w:szCs w:val="22"/>
        </w:rPr>
        <w:t>znesie –</w:t>
      </w:r>
      <w:r>
        <w:rPr>
          <w:color w:val="000000"/>
          <w:sz w:val="22"/>
          <w:szCs w:val="22"/>
        </w:rPr>
        <w:t xml:space="preserve"> studia pierwszego stopnia, stacjonarne i niestacjonarne </w:t>
      </w:r>
    </w:p>
    <w:p w14:paraId="00000028" w14:textId="1F09EA1C" w:rsidR="00836C5D" w:rsidRDefault="00DB401E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lastRenderedPageBreak/>
        <w:t>Logistyka –</w:t>
      </w:r>
      <w:r w:rsidR="001A1ED1">
        <w:rPr>
          <w:color w:val="000000"/>
          <w:sz w:val="22"/>
          <w:szCs w:val="22"/>
        </w:rPr>
        <w:t xml:space="preserve"> studia pierwszego stopnia inżynierskie, stacjonarne i niestacjonarne,</w:t>
      </w:r>
    </w:p>
    <w:p w14:paraId="00000029" w14:textId="77777777" w:rsidR="00836C5D" w:rsidRDefault="001A1ED1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Logistyka – studia pierwszego stopnia inżynierskie, stacjonarne i niestacjonarne, ścieżka anglojęzyczna,</w:t>
      </w:r>
    </w:p>
    <w:p w14:paraId="356B60C4" w14:textId="3E38C5B1" w:rsidR="00F238F1" w:rsidRDefault="001A1ED1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Marketing i sprzedaż – studia pierwszego stopnia, stacjonarne i niestacjonarne,</w:t>
      </w:r>
    </w:p>
    <w:p w14:paraId="0000002B" w14:textId="1C453131" w:rsidR="00836C5D" w:rsidRDefault="00DB401E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Prawo w biznesie –</w:t>
      </w:r>
      <w:r w:rsidR="001A1ED1">
        <w:rPr>
          <w:color w:val="000000"/>
          <w:sz w:val="22"/>
          <w:szCs w:val="22"/>
        </w:rPr>
        <w:t xml:space="preserve"> studia pierwszego stopnia, stacjonarne i niestacjonarne,</w:t>
      </w:r>
    </w:p>
    <w:p w14:paraId="0000002C" w14:textId="77777777" w:rsidR="00836C5D" w:rsidRDefault="001A1ED1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 xml:space="preserve">Psychologia w biznesie – studia pierwszego stopnia, stacjonarne i niestacjonarne, </w:t>
      </w:r>
    </w:p>
    <w:p w14:paraId="0000002D" w14:textId="77777777" w:rsidR="00836C5D" w:rsidRDefault="001A1ED1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Turystyka i rekreacja – studia pierwszego stopnia, stacjonarne i niestacjonarne,</w:t>
      </w:r>
    </w:p>
    <w:p w14:paraId="0000002E" w14:textId="08D92977" w:rsidR="00836C5D" w:rsidRDefault="00EC3D3B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Zarządzanie –</w:t>
      </w:r>
      <w:r w:rsidR="001A1ED1">
        <w:rPr>
          <w:color w:val="000000"/>
          <w:sz w:val="22"/>
          <w:szCs w:val="22"/>
        </w:rPr>
        <w:t xml:space="preserve"> studia pierwszego i drugiego stopnia, stacjonarne i niestacjonarne,</w:t>
      </w:r>
    </w:p>
    <w:p w14:paraId="0000002F" w14:textId="72B1B513" w:rsidR="00836C5D" w:rsidRDefault="00EC3D3B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Zarządzanie –</w:t>
      </w:r>
      <w:r w:rsidR="001A1ED1">
        <w:rPr>
          <w:color w:val="000000"/>
          <w:sz w:val="22"/>
          <w:szCs w:val="22"/>
        </w:rPr>
        <w:t xml:space="preserve"> studia drugiego stopnia, stacjonarne i niestacjonarne, ścieżka anglojęzyczna,</w:t>
      </w:r>
    </w:p>
    <w:p w14:paraId="00000030" w14:textId="77777777" w:rsidR="00836C5D" w:rsidRDefault="001A1ED1" w:rsidP="00EE44CE">
      <w:pPr>
        <w:numPr>
          <w:ilvl w:val="0"/>
          <w:numId w:val="1"/>
        </w:numPr>
        <w:spacing w:line="288" w:lineRule="auto"/>
        <w:jc w:val="both"/>
      </w:pPr>
      <w:r>
        <w:rPr>
          <w:color w:val="000000"/>
          <w:sz w:val="22"/>
          <w:szCs w:val="22"/>
        </w:rPr>
        <w:t>Zarządzanie – studia drugiego stopnia, stacjonarne i niestacjonarne, ścieżka 3-semestralna.</w:t>
      </w:r>
    </w:p>
    <w:p w14:paraId="00000031" w14:textId="77777777" w:rsidR="00836C5D" w:rsidRDefault="00836C5D" w:rsidP="00EE44CE">
      <w:pPr>
        <w:spacing w:line="288" w:lineRule="auto"/>
        <w:ind w:left="720"/>
        <w:jc w:val="both"/>
      </w:pPr>
    </w:p>
    <w:p w14:paraId="00000032" w14:textId="77777777" w:rsidR="00836C5D" w:rsidRDefault="001A1ED1" w:rsidP="00EE44CE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Na Wydziale Ekonomicznym w Szczecinie:</w:t>
      </w:r>
    </w:p>
    <w:p w14:paraId="00000033" w14:textId="785CAC1F" w:rsidR="00836C5D" w:rsidRDefault="001A1ED1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Bezpieczeńs</w:t>
      </w:r>
      <w:r w:rsidR="00EC3D3B">
        <w:rPr>
          <w:color w:val="000000"/>
          <w:sz w:val="22"/>
          <w:szCs w:val="22"/>
        </w:rPr>
        <w:t>two w biznesie i administracji –</w:t>
      </w:r>
      <w:r>
        <w:rPr>
          <w:color w:val="000000"/>
          <w:sz w:val="22"/>
          <w:szCs w:val="22"/>
        </w:rPr>
        <w:t xml:space="preserve"> studia pierwszego stopnia, stacjonarne </w:t>
      </w:r>
      <w:r>
        <w:rPr>
          <w:color w:val="000000"/>
          <w:sz w:val="22"/>
          <w:szCs w:val="22"/>
        </w:rPr>
        <w:br/>
        <w:t>i niestacjonarne,</w:t>
      </w:r>
    </w:p>
    <w:p w14:paraId="00000034" w14:textId="7306DA3C" w:rsidR="00836C5D" w:rsidRDefault="00EC3D3B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Finanse i rachunkowość –</w:t>
      </w:r>
      <w:r w:rsidR="001A1ED1">
        <w:rPr>
          <w:color w:val="000000"/>
          <w:sz w:val="22"/>
          <w:szCs w:val="22"/>
        </w:rPr>
        <w:t xml:space="preserve"> studia pierwszego stopnia, stacjonarne i niestacjonarne,</w:t>
      </w:r>
    </w:p>
    <w:p w14:paraId="00000035" w14:textId="0BAC0A6B" w:rsidR="00836C5D" w:rsidRDefault="001A1ED1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Finanse i rachunkowość – studia drugiego stopni</w:t>
      </w:r>
      <w:r w:rsidR="00F238F1">
        <w:rPr>
          <w:color w:val="000000"/>
          <w:sz w:val="22"/>
          <w:szCs w:val="22"/>
        </w:rPr>
        <w:t>a, stacjonarne i niestacjonarne,</w:t>
      </w:r>
    </w:p>
    <w:p w14:paraId="00000036" w14:textId="2B2A68D5" w:rsidR="00836C5D" w:rsidRDefault="00EC3D3B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Informatyka –</w:t>
      </w:r>
      <w:r w:rsidR="001A1ED1">
        <w:rPr>
          <w:color w:val="000000"/>
          <w:sz w:val="22"/>
          <w:szCs w:val="22"/>
        </w:rPr>
        <w:t xml:space="preserve"> studia pierwszego stopnia inżynierskie, stacjonarne i niestacjonarne, </w:t>
      </w:r>
    </w:p>
    <w:p w14:paraId="00000037" w14:textId="77777777" w:rsidR="00836C5D" w:rsidRDefault="001A1ED1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Informatyka – studia pierwszego stopnia inżynierskie, stacjonarne, ścieżka anglojęzyczna, </w:t>
      </w:r>
    </w:p>
    <w:p w14:paraId="00000038" w14:textId="77777777" w:rsidR="00836C5D" w:rsidRDefault="001A1ED1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Inżynieria zarządzania</w:t>
      </w:r>
      <w:r>
        <w:rPr>
          <w:i/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studia pierwszego stopnia inżynierskie, stacjonarne i niestacjonarne,</w:t>
      </w:r>
    </w:p>
    <w:p w14:paraId="00000039" w14:textId="13D14BAC" w:rsidR="00836C5D" w:rsidRDefault="00EC3D3B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Logistyka –</w:t>
      </w:r>
      <w:r w:rsidR="001A1ED1">
        <w:rPr>
          <w:color w:val="000000"/>
          <w:sz w:val="22"/>
          <w:szCs w:val="22"/>
        </w:rPr>
        <w:t xml:space="preserve"> studia pierwszego stopnia inżynierskie, stacjonarne i niestacjonarne, </w:t>
      </w:r>
    </w:p>
    <w:p w14:paraId="0000003A" w14:textId="7BBDC78B" w:rsidR="00836C5D" w:rsidRDefault="001A1ED1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i/>
          <w:color w:val="000000"/>
        </w:rPr>
      </w:pPr>
      <w:r>
        <w:rPr>
          <w:color w:val="000000"/>
          <w:sz w:val="22"/>
          <w:szCs w:val="22"/>
        </w:rPr>
        <w:t>Logistyka – studia drugiego stopni</w:t>
      </w:r>
      <w:r w:rsidR="00F238F1">
        <w:rPr>
          <w:color w:val="000000"/>
          <w:sz w:val="22"/>
          <w:szCs w:val="22"/>
        </w:rPr>
        <w:t>a, stacjonarne i niestacjonarne,</w:t>
      </w:r>
    </w:p>
    <w:p w14:paraId="0000003B" w14:textId="119EA6D0" w:rsidR="00836C5D" w:rsidRPr="00F238F1" w:rsidRDefault="001A1ED1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Marketing i sprzedaż – studia pierwszego stopni</w:t>
      </w:r>
      <w:r w:rsidR="00C477E3">
        <w:rPr>
          <w:color w:val="000000"/>
          <w:sz w:val="22"/>
          <w:szCs w:val="22"/>
        </w:rPr>
        <w:t>a, stacjonarne i niestacjonarne,</w:t>
      </w:r>
    </w:p>
    <w:p w14:paraId="4153B073" w14:textId="68B07679" w:rsidR="00C477E3" w:rsidRPr="00C477E3" w:rsidRDefault="00F238F1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auto"/>
        </w:rPr>
      </w:pPr>
      <w:r w:rsidRPr="008C18D3">
        <w:rPr>
          <w:color w:val="000000" w:themeColor="text1"/>
          <w:sz w:val="22"/>
          <w:szCs w:val="22"/>
        </w:rPr>
        <w:t>Pedagogi</w:t>
      </w:r>
      <w:r w:rsidR="00C477E3" w:rsidRPr="008C18D3">
        <w:rPr>
          <w:color w:val="000000" w:themeColor="text1"/>
          <w:sz w:val="22"/>
          <w:szCs w:val="22"/>
        </w:rPr>
        <w:t xml:space="preserve">ka </w:t>
      </w:r>
      <w:r w:rsidR="00CE3407" w:rsidRPr="008C18D3">
        <w:rPr>
          <w:color w:val="000000" w:themeColor="text1"/>
          <w:sz w:val="22"/>
          <w:szCs w:val="22"/>
        </w:rPr>
        <w:t xml:space="preserve">przedszkolna i wczesnoszkolna </w:t>
      </w:r>
      <w:r w:rsidR="00C477E3" w:rsidRPr="00C477E3">
        <w:rPr>
          <w:color w:val="auto"/>
          <w:sz w:val="22"/>
          <w:szCs w:val="22"/>
        </w:rPr>
        <w:t>– studia jednolite magisterskie, stacjonarne i niestacjonarne</w:t>
      </w:r>
      <w:r w:rsidR="00C477E3">
        <w:rPr>
          <w:color w:val="auto"/>
          <w:sz w:val="22"/>
          <w:szCs w:val="22"/>
        </w:rPr>
        <w:t>,</w:t>
      </w:r>
      <w:r w:rsidR="00C477E3" w:rsidRPr="00C477E3">
        <w:rPr>
          <w:color w:val="auto"/>
          <w:sz w:val="22"/>
          <w:szCs w:val="22"/>
        </w:rPr>
        <w:t xml:space="preserve"> </w:t>
      </w:r>
    </w:p>
    <w:p w14:paraId="0000003C" w14:textId="58AB0B8E" w:rsidR="00836C5D" w:rsidRPr="00C477E3" w:rsidRDefault="00EC3D3B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Psychologia w biznesie –</w:t>
      </w:r>
      <w:r w:rsidR="001A1ED1" w:rsidRPr="00C477E3">
        <w:rPr>
          <w:color w:val="000000"/>
          <w:sz w:val="22"/>
          <w:szCs w:val="22"/>
        </w:rPr>
        <w:t xml:space="preserve"> studia pierwszego stopnia, stacjonarne i niestacjonarne,</w:t>
      </w:r>
    </w:p>
    <w:p w14:paraId="0000003D" w14:textId="74F3A0F1" w:rsidR="00836C5D" w:rsidRDefault="00EC3D3B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Turystyka i rekreacja –</w:t>
      </w:r>
      <w:r w:rsidR="001A1ED1">
        <w:rPr>
          <w:color w:val="000000"/>
          <w:sz w:val="22"/>
          <w:szCs w:val="22"/>
        </w:rPr>
        <w:t xml:space="preserve"> studia pierwszego stopnia, stacjonarne i niestacjonarne,</w:t>
      </w:r>
    </w:p>
    <w:p w14:paraId="0000003E" w14:textId="27B66200" w:rsidR="00836C5D" w:rsidRDefault="00EC3D3B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Zarządzanie –</w:t>
      </w:r>
      <w:r w:rsidR="001A1ED1">
        <w:rPr>
          <w:color w:val="000000"/>
          <w:sz w:val="22"/>
          <w:szCs w:val="22"/>
        </w:rPr>
        <w:t xml:space="preserve"> studia pierwszego i drugiego stopnia, stacjonarne i niestacjonarne,</w:t>
      </w:r>
    </w:p>
    <w:p w14:paraId="0000003F" w14:textId="77777777" w:rsidR="00836C5D" w:rsidRDefault="001A1ED1" w:rsidP="00EE44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Zarządzanie – studia pierwszego stopnia, stacjonarne, ścieżka anglojęzyczna,</w:t>
      </w:r>
    </w:p>
    <w:p w14:paraId="00000040" w14:textId="77777777" w:rsidR="00836C5D" w:rsidRDefault="001A1ED1" w:rsidP="00EE44CE">
      <w:pPr>
        <w:numPr>
          <w:ilvl w:val="0"/>
          <w:numId w:val="17"/>
        </w:numPr>
        <w:spacing w:line="288" w:lineRule="auto"/>
        <w:ind w:left="851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Zarządzanie – studia drugiego stopnia, stacjonarne i niestacjonarne, ścieżka 3-semestralna.</w:t>
      </w:r>
    </w:p>
    <w:p w14:paraId="00000041" w14:textId="77777777" w:rsidR="00836C5D" w:rsidRDefault="00836C5D" w:rsidP="00EE44CE">
      <w:pPr>
        <w:spacing w:line="288" w:lineRule="auto"/>
        <w:jc w:val="both"/>
        <w:rPr>
          <w:color w:val="000000"/>
          <w:sz w:val="22"/>
          <w:szCs w:val="22"/>
        </w:rPr>
      </w:pPr>
    </w:p>
    <w:p w14:paraId="00000042" w14:textId="1B3A2FE1" w:rsidR="00836C5D" w:rsidRDefault="001A1ED1" w:rsidP="00EE44CE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</w:t>
      </w:r>
      <w:r w:rsidR="0018631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</w:t>
      </w:r>
      <w:r w:rsidR="0018631C">
        <w:rPr>
          <w:color w:val="000000"/>
          <w:sz w:val="22"/>
          <w:szCs w:val="22"/>
        </w:rPr>
        <w:t>.</w:t>
      </w:r>
    </w:p>
    <w:p w14:paraId="00000043" w14:textId="224B7EF7" w:rsidR="00836C5D" w:rsidRPr="00F238F1" w:rsidRDefault="001A1ED1" w:rsidP="00EE44C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F238F1">
        <w:rPr>
          <w:color w:val="000000" w:themeColor="text1"/>
          <w:sz w:val="22"/>
          <w:szCs w:val="22"/>
        </w:rPr>
        <w:t xml:space="preserve">O przyjęcie na studia pierwszego stopnia i jednolite studia magisterskie może ubiegać się kandydat, który posiada świadectwo </w:t>
      </w:r>
      <w:r w:rsidR="00C477E3">
        <w:rPr>
          <w:color w:val="000000" w:themeColor="text1"/>
          <w:sz w:val="22"/>
          <w:szCs w:val="22"/>
        </w:rPr>
        <w:t>dojrzałości</w:t>
      </w:r>
      <w:r w:rsidRPr="00F238F1">
        <w:rPr>
          <w:color w:val="000000" w:themeColor="text1"/>
          <w:sz w:val="22"/>
          <w:szCs w:val="22"/>
        </w:rPr>
        <w:t xml:space="preserve"> lub zaświadczenie o wynikach z egzaminu maturalnego </w:t>
      </w:r>
      <w:r w:rsidR="0018631C">
        <w:rPr>
          <w:color w:val="000000" w:themeColor="text1"/>
          <w:sz w:val="22"/>
          <w:szCs w:val="22"/>
        </w:rPr>
        <w:t xml:space="preserve">               </w:t>
      </w:r>
      <w:r w:rsidRPr="00F238F1">
        <w:rPr>
          <w:color w:val="000000" w:themeColor="text1"/>
          <w:sz w:val="22"/>
          <w:szCs w:val="22"/>
        </w:rPr>
        <w:t>z poszczególnych przedmiotów oraz po spełnieniu warunków określonych w zasadach rekrutacji.</w:t>
      </w:r>
    </w:p>
    <w:p w14:paraId="1B85E58D" w14:textId="77777777" w:rsidR="00FB26A7" w:rsidRDefault="001A1ED1" w:rsidP="00EE44C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F238F1">
        <w:rPr>
          <w:color w:val="000000" w:themeColor="text1"/>
          <w:sz w:val="22"/>
          <w:szCs w:val="22"/>
        </w:rPr>
        <w:t>O przyjęcie na studia drugiego stopnia może ubiegać się kandydat, który posiada dyplom ukończenia studiów wyższych oraz po spełnieniu warunków określonych w zasadach rekrutacji.</w:t>
      </w:r>
    </w:p>
    <w:p w14:paraId="7CB6AE1B" w14:textId="14C3F469" w:rsidR="001C1AD1" w:rsidRPr="006E1180" w:rsidRDefault="00F01D6B" w:rsidP="001C1AD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color w:val="auto"/>
          <w:sz w:val="22"/>
          <w:szCs w:val="22"/>
        </w:rPr>
      </w:pPr>
      <w:r w:rsidRPr="006E1180">
        <w:rPr>
          <w:color w:val="auto"/>
          <w:sz w:val="22"/>
          <w:szCs w:val="22"/>
        </w:rPr>
        <w:t>O przyjęcie na studia drugiego stopnia kierunek Informatyka</w:t>
      </w:r>
      <w:r w:rsidR="001C1AD1" w:rsidRPr="006E1180">
        <w:rPr>
          <w:color w:val="auto"/>
          <w:sz w:val="22"/>
          <w:szCs w:val="22"/>
        </w:rPr>
        <w:t xml:space="preserve"> </w:t>
      </w:r>
      <w:r w:rsidRPr="006E1180">
        <w:rPr>
          <w:color w:val="auto"/>
          <w:sz w:val="22"/>
          <w:szCs w:val="22"/>
        </w:rPr>
        <w:t xml:space="preserve">na Wydziale Zamiejscowym </w:t>
      </w:r>
      <w:r w:rsidR="0018631C">
        <w:rPr>
          <w:color w:val="auto"/>
          <w:sz w:val="22"/>
          <w:szCs w:val="22"/>
        </w:rPr>
        <w:t xml:space="preserve">                   </w:t>
      </w:r>
      <w:r w:rsidRPr="006E1180">
        <w:rPr>
          <w:color w:val="auto"/>
          <w:sz w:val="22"/>
          <w:szCs w:val="22"/>
        </w:rPr>
        <w:t xml:space="preserve">w Chorzowie może ubiegać się kandydat, który posiada dyplom ukończenia </w:t>
      </w:r>
      <w:r w:rsidR="00CE3407" w:rsidRPr="008C18D3">
        <w:rPr>
          <w:color w:val="000000" w:themeColor="text1"/>
          <w:sz w:val="22"/>
          <w:szCs w:val="22"/>
        </w:rPr>
        <w:t xml:space="preserve">7-semestralnych </w:t>
      </w:r>
      <w:r w:rsidRPr="008C18D3">
        <w:rPr>
          <w:color w:val="000000" w:themeColor="text1"/>
          <w:sz w:val="22"/>
          <w:szCs w:val="22"/>
        </w:rPr>
        <w:t xml:space="preserve">studiów </w:t>
      </w:r>
      <w:r w:rsidR="00CE3407" w:rsidRPr="008C18D3">
        <w:rPr>
          <w:color w:val="000000" w:themeColor="text1"/>
          <w:sz w:val="22"/>
          <w:szCs w:val="22"/>
        </w:rPr>
        <w:t>inżynierskich pierwszego stopnia</w:t>
      </w:r>
      <w:r w:rsidR="0018631C" w:rsidRPr="008C18D3">
        <w:rPr>
          <w:color w:val="000000" w:themeColor="text1"/>
          <w:sz w:val="22"/>
          <w:szCs w:val="22"/>
        </w:rPr>
        <w:t xml:space="preserve"> </w:t>
      </w:r>
      <w:r w:rsidRPr="006E1180">
        <w:rPr>
          <w:color w:val="auto"/>
          <w:sz w:val="22"/>
          <w:szCs w:val="22"/>
        </w:rPr>
        <w:t>na kierunku: Informatyka, Automatyka, Elektronika, Technologia informacyjna, Teleinformatyka</w:t>
      </w:r>
      <w:r w:rsidR="001C1AD1" w:rsidRPr="006E1180">
        <w:rPr>
          <w:color w:val="auto"/>
          <w:sz w:val="22"/>
          <w:szCs w:val="22"/>
        </w:rPr>
        <w:t xml:space="preserve"> oraz po spełnieniu warunków określonych w zasadach rekrutacji.</w:t>
      </w:r>
    </w:p>
    <w:p w14:paraId="3D7637ED" w14:textId="3891CCB4" w:rsidR="00963268" w:rsidRPr="006E1180" w:rsidRDefault="001C1AD1" w:rsidP="001C1AD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color w:val="auto"/>
          <w:sz w:val="22"/>
          <w:szCs w:val="22"/>
        </w:rPr>
      </w:pPr>
      <w:r w:rsidRPr="006E1180">
        <w:rPr>
          <w:color w:val="auto"/>
          <w:sz w:val="22"/>
          <w:szCs w:val="22"/>
        </w:rPr>
        <w:t xml:space="preserve">Dziekan właściwego </w:t>
      </w:r>
      <w:r w:rsidR="00963268" w:rsidRPr="006E1180">
        <w:rPr>
          <w:color w:val="auto"/>
          <w:sz w:val="22"/>
          <w:szCs w:val="22"/>
        </w:rPr>
        <w:t>Wydzia</w:t>
      </w:r>
      <w:r w:rsidRPr="006E1180">
        <w:rPr>
          <w:color w:val="auto"/>
          <w:sz w:val="22"/>
          <w:szCs w:val="22"/>
        </w:rPr>
        <w:t xml:space="preserve">łu dodatkowo może określić odrębnym zarządzeniem listę kierunków studiów pierwszego stopnia lub równorzędnych, po których kandydat może zostać przyjęty </w:t>
      </w:r>
      <w:r w:rsidR="0018631C">
        <w:rPr>
          <w:color w:val="auto"/>
          <w:sz w:val="22"/>
          <w:szCs w:val="22"/>
        </w:rPr>
        <w:t xml:space="preserve">                 </w:t>
      </w:r>
      <w:r w:rsidRPr="006E1180">
        <w:rPr>
          <w:color w:val="auto"/>
          <w:sz w:val="22"/>
          <w:szCs w:val="22"/>
        </w:rPr>
        <w:t xml:space="preserve">na studia drugiego stopnia bez konieczności uzupełniania różnic programowych. </w:t>
      </w:r>
    </w:p>
    <w:p w14:paraId="1B6A2ED1" w14:textId="327CA484" w:rsidR="001C1AD1" w:rsidRPr="006E1180" w:rsidRDefault="001C1AD1" w:rsidP="001C1AD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color w:val="auto"/>
          <w:sz w:val="22"/>
          <w:szCs w:val="22"/>
        </w:rPr>
      </w:pPr>
      <w:r w:rsidRPr="006E1180">
        <w:rPr>
          <w:color w:val="auto"/>
          <w:sz w:val="22"/>
          <w:szCs w:val="22"/>
        </w:rPr>
        <w:t xml:space="preserve">Zarządzenie, o którym mowa w ust. 4 </w:t>
      </w:r>
      <w:r w:rsidR="004F728B" w:rsidRPr="006E1180">
        <w:rPr>
          <w:color w:val="auto"/>
          <w:sz w:val="22"/>
          <w:szCs w:val="22"/>
        </w:rPr>
        <w:t>Dziekan wydaje do 30 czerwca roku poprzedzającego rok akademicki.</w:t>
      </w:r>
      <w:r w:rsidRPr="006E1180">
        <w:rPr>
          <w:color w:val="auto"/>
          <w:sz w:val="22"/>
          <w:szCs w:val="22"/>
        </w:rPr>
        <w:t xml:space="preserve"> </w:t>
      </w:r>
    </w:p>
    <w:p w14:paraId="00000046" w14:textId="7AC4162E" w:rsidR="00836C5D" w:rsidRPr="00FB26A7" w:rsidRDefault="001A1ED1" w:rsidP="00EE44C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FB26A7">
        <w:rPr>
          <w:color w:val="000000"/>
          <w:sz w:val="22"/>
          <w:szCs w:val="22"/>
        </w:rPr>
        <w:lastRenderedPageBreak/>
        <w:t>Przyjęcie na studia następuje przez:</w:t>
      </w:r>
    </w:p>
    <w:p w14:paraId="00000047" w14:textId="411139FA" w:rsidR="00836C5D" w:rsidRDefault="00963268" w:rsidP="00963268">
      <w:pPr>
        <w:spacing w:line="288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    </w:t>
      </w:r>
      <w:r w:rsidR="001A1ED1">
        <w:rPr>
          <w:color w:val="000000"/>
          <w:sz w:val="22"/>
          <w:szCs w:val="22"/>
        </w:rPr>
        <w:t>rekrutację,</w:t>
      </w:r>
    </w:p>
    <w:p w14:paraId="00000048" w14:textId="4752A84D" w:rsidR="00836C5D" w:rsidRDefault="00963268" w:rsidP="00963268">
      <w:pPr>
        <w:spacing w:line="288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    </w:t>
      </w:r>
      <w:r w:rsidR="001A1ED1">
        <w:rPr>
          <w:color w:val="000000"/>
          <w:sz w:val="22"/>
          <w:szCs w:val="22"/>
        </w:rPr>
        <w:t>potwierdzenie efektów uczenia się,</w:t>
      </w:r>
    </w:p>
    <w:p w14:paraId="03902029" w14:textId="706E334F" w:rsidR="00FB26A7" w:rsidRDefault="00963268" w:rsidP="00963268">
      <w:pPr>
        <w:spacing w:line="288" w:lineRule="auto"/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    </w:t>
      </w:r>
      <w:r w:rsidR="001A1ED1">
        <w:rPr>
          <w:color w:val="000000"/>
          <w:sz w:val="22"/>
          <w:szCs w:val="22"/>
        </w:rPr>
        <w:t>przeniesienie z innej uczelni lub uczelni zagranicznej.</w:t>
      </w:r>
    </w:p>
    <w:p w14:paraId="2E937268" w14:textId="77777777" w:rsidR="00FB26A7" w:rsidRPr="00FB26A7" w:rsidRDefault="001A1ED1" w:rsidP="00EE44CE">
      <w:pPr>
        <w:pStyle w:val="Akapitzlist"/>
        <w:numPr>
          <w:ilvl w:val="0"/>
          <w:numId w:val="16"/>
        </w:numPr>
        <w:spacing w:line="288" w:lineRule="auto"/>
        <w:ind w:left="284" w:hanging="284"/>
        <w:rPr>
          <w:color w:val="000000"/>
          <w:sz w:val="22"/>
          <w:szCs w:val="22"/>
        </w:rPr>
      </w:pPr>
      <w:r w:rsidRPr="00FB26A7">
        <w:rPr>
          <w:color w:val="000000"/>
          <w:sz w:val="22"/>
          <w:szCs w:val="22"/>
        </w:rPr>
        <w:t xml:space="preserve">Postępowanie w sprawie przyjęcia na studia prowadzi </w:t>
      </w:r>
      <w:r w:rsidRPr="00FB26A7">
        <w:rPr>
          <w:color w:val="000000" w:themeColor="text1"/>
          <w:sz w:val="22"/>
          <w:szCs w:val="22"/>
        </w:rPr>
        <w:t>komisja rekrutacyjna.</w:t>
      </w:r>
    </w:p>
    <w:p w14:paraId="58D0D145" w14:textId="77777777" w:rsidR="00FB26A7" w:rsidRDefault="001A1ED1" w:rsidP="00EE44CE">
      <w:pPr>
        <w:pStyle w:val="Akapitzlist"/>
        <w:numPr>
          <w:ilvl w:val="0"/>
          <w:numId w:val="16"/>
        </w:numPr>
        <w:spacing w:line="288" w:lineRule="auto"/>
        <w:ind w:left="284" w:hanging="284"/>
        <w:rPr>
          <w:color w:val="000000"/>
          <w:sz w:val="22"/>
          <w:szCs w:val="22"/>
        </w:rPr>
      </w:pPr>
      <w:r w:rsidRPr="00FB26A7">
        <w:rPr>
          <w:color w:val="000000"/>
          <w:sz w:val="22"/>
          <w:szCs w:val="22"/>
        </w:rPr>
        <w:t>Przyjęcie na studia następuje w drodze wpisu na listę studentów.</w:t>
      </w:r>
    </w:p>
    <w:p w14:paraId="568A7C96" w14:textId="77777777" w:rsidR="00FB26A7" w:rsidRDefault="001A1ED1" w:rsidP="00EE44CE">
      <w:pPr>
        <w:pStyle w:val="Akapitzlist"/>
        <w:numPr>
          <w:ilvl w:val="0"/>
          <w:numId w:val="16"/>
        </w:numPr>
        <w:spacing w:line="288" w:lineRule="auto"/>
        <w:ind w:left="284" w:hanging="284"/>
        <w:rPr>
          <w:color w:val="000000"/>
          <w:sz w:val="22"/>
          <w:szCs w:val="22"/>
        </w:rPr>
      </w:pPr>
      <w:r w:rsidRPr="00FB26A7">
        <w:rPr>
          <w:color w:val="000000"/>
          <w:sz w:val="22"/>
          <w:szCs w:val="22"/>
        </w:rPr>
        <w:t>Odmowa przyjęcia na studia następuje w d</w:t>
      </w:r>
      <w:r w:rsidR="00F238F1" w:rsidRPr="00FB26A7">
        <w:rPr>
          <w:color w:val="000000"/>
          <w:sz w:val="22"/>
          <w:szCs w:val="22"/>
        </w:rPr>
        <w:t>rodze decyzji administracyjnej. D</w:t>
      </w:r>
      <w:r w:rsidRPr="00FB26A7">
        <w:rPr>
          <w:color w:val="000000"/>
          <w:sz w:val="22"/>
          <w:szCs w:val="22"/>
        </w:rPr>
        <w:t>ecyzję podpisuje przewodniczący komisji.</w:t>
      </w:r>
    </w:p>
    <w:p w14:paraId="19275679" w14:textId="77777777" w:rsidR="00FB26A7" w:rsidRPr="00FB26A7" w:rsidRDefault="001A1ED1" w:rsidP="00EE44CE">
      <w:pPr>
        <w:pStyle w:val="Akapitzlist"/>
        <w:numPr>
          <w:ilvl w:val="0"/>
          <w:numId w:val="16"/>
        </w:numPr>
        <w:spacing w:line="288" w:lineRule="auto"/>
        <w:ind w:left="284" w:hanging="284"/>
        <w:rPr>
          <w:color w:val="000000"/>
          <w:sz w:val="22"/>
          <w:szCs w:val="22"/>
        </w:rPr>
      </w:pPr>
      <w:r w:rsidRPr="00FB26A7">
        <w:rPr>
          <w:color w:val="000000" w:themeColor="text1"/>
          <w:sz w:val="22"/>
          <w:szCs w:val="22"/>
        </w:rPr>
        <w:t>Od decyzji komisji rekrutacyjnej przysługuje odwołanie do rektora.</w:t>
      </w:r>
    </w:p>
    <w:p w14:paraId="2CFA1057" w14:textId="77777777" w:rsidR="00FB26A7" w:rsidRPr="00FB26A7" w:rsidRDefault="001A1ED1" w:rsidP="00EE44CE">
      <w:pPr>
        <w:pStyle w:val="Akapitzlist"/>
        <w:numPr>
          <w:ilvl w:val="0"/>
          <w:numId w:val="16"/>
        </w:numPr>
        <w:spacing w:line="288" w:lineRule="auto"/>
        <w:ind w:left="284" w:hanging="284"/>
        <w:rPr>
          <w:color w:val="000000"/>
          <w:sz w:val="22"/>
          <w:szCs w:val="22"/>
        </w:rPr>
      </w:pPr>
      <w:r w:rsidRPr="00FB26A7">
        <w:rPr>
          <w:color w:val="000000" w:themeColor="text1"/>
          <w:sz w:val="22"/>
          <w:szCs w:val="22"/>
        </w:rPr>
        <w:t>Cudzoziemcy przyjmowani są na podstawie decyzji administracyjnej rektora po spełnieniu warunków rekrutacji.</w:t>
      </w:r>
    </w:p>
    <w:p w14:paraId="0000004F" w14:textId="1051B313" w:rsidR="00836C5D" w:rsidRPr="00FB26A7" w:rsidRDefault="001A1ED1" w:rsidP="00EE44CE">
      <w:pPr>
        <w:pStyle w:val="Akapitzlist"/>
        <w:numPr>
          <w:ilvl w:val="0"/>
          <w:numId w:val="16"/>
        </w:numPr>
        <w:spacing w:line="288" w:lineRule="auto"/>
        <w:ind w:left="284" w:hanging="284"/>
        <w:rPr>
          <w:color w:val="000000"/>
          <w:sz w:val="22"/>
          <w:szCs w:val="22"/>
        </w:rPr>
      </w:pPr>
      <w:r w:rsidRPr="00FB26A7">
        <w:rPr>
          <w:color w:val="000000"/>
          <w:sz w:val="22"/>
          <w:szCs w:val="22"/>
        </w:rPr>
        <w:t>Wyniki postępowania w sprawie przyjęcia na studia są jawne.</w:t>
      </w:r>
    </w:p>
    <w:p w14:paraId="00000050" w14:textId="77777777" w:rsidR="00836C5D" w:rsidRDefault="00836C5D" w:rsidP="00EE44CE">
      <w:pPr>
        <w:spacing w:line="288" w:lineRule="auto"/>
        <w:jc w:val="both"/>
        <w:rPr>
          <w:color w:val="FF0000"/>
          <w:sz w:val="22"/>
          <w:szCs w:val="22"/>
        </w:rPr>
      </w:pPr>
    </w:p>
    <w:p w14:paraId="00000051" w14:textId="77777777" w:rsidR="00836C5D" w:rsidRDefault="001A1ED1" w:rsidP="00EE44CE">
      <w:pPr>
        <w:numPr>
          <w:ilvl w:val="0"/>
          <w:numId w:val="9"/>
        </w:numPr>
        <w:tabs>
          <w:tab w:val="left" w:pos="0"/>
        </w:tabs>
        <w:spacing w:line="288" w:lineRule="auto"/>
        <w:ind w:left="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Dokumenty w postępowaniu rekrutacyjnym na studia I i II stopnia </w:t>
      </w:r>
      <w:r>
        <w:rPr>
          <w:b/>
          <w:color w:val="000000"/>
          <w:sz w:val="22"/>
          <w:szCs w:val="22"/>
        </w:rPr>
        <w:br/>
        <w:t>oraz studia jednolite magisterskie</w:t>
      </w:r>
    </w:p>
    <w:p w14:paraId="00000052" w14:textId="77777777" w:rsidR="00836C5D" w:rsidRDefault="00836C5D" w:rsidP="00EE44CE">
      <w:pPr>
        <w:spacing w:line="288" w:lineRule="auto"/>
        <w:jc w:val="center"/>
        <w:rPr>
          <w:color w:val="000000"/>
          <w:sz w:val="22"/>
          <w:szCs w:val="22"/>
        </w:rPr>
      </w:pPr>
    </w:p>
    <w:p w14:paraId="00000053" w14:textId="4C66E44A" w:rsidR="00836C5D" w:rsidRDefault="001A1ED1" w:rsidP="00EE44CE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</w:t>
      </w:r>
      <w:r w:rsidR="0018631C">
        <w:rPr>
          <w:color w:val="000000"/>
          <w:sz w:val="22"/>
          <w:szCs w:val="22"/>
        </w:rPr>
        <w:t>.</w:t>
      </w:r>
    </w:p>
    <w:p w14:paraId="00000054" w14:textId="77777777" w:rsidR="00836C5D" w:rsidRDefault="001A1ED1" w:rsidP="00EE44CE">
      <w:pPr>
        <w:numPr>
          <w:ilvl w:val="0"/>
          <w:numId w:val="11"/>
        </w:numPr>
        <w:tabs>
          <w:tab w:val="left" w:pos="-720"/>
          <w:tab w:val="left" w:pos="540"/>
        </w:tabs>
        <w:spacing w:line="288" w:lineRule="auto"/>
        <w:jc w:val="both"/>
      </w:pPr>
      <w:r>
        <w:rPr>
          <w:color w:val="000000"/>
          <w:sz w:val="22"/>
          <w:szCs w:val="22"/>
        </w:rPr>
        <w:t>W postępowaniu rekrutacyjnym uczestniczą kandydaci, którzy złożą następujące dokumenty:</w:t>
      </w:r>
    </w:p>
    <w:p w14:paraId="00000055" w14:textId="77777777" w:rsidR="00836C5D" w:rsidRPr="00FB26A7" w:rsidRDefault="001A1ED1" w:rsidP="00EE4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283"/>
        <w:jc w:val="both"/>
        <w:rPr>
          <w:color w:val="auto"/>
        </w:rPr>
      </w:pPr>
      <w:r w:rsidRPr="00FB26A7">
        <w:rPr>
          <w:color w:val="auto"/>
          <w:sz w:val="22"/>
          <w:szCs w:val="22"/>
        </w:rPr>
        <w:t xml:space="preserve">kopię świadectwa dojrzałości albo świadectwa dojrzałości i zaświadczenia o wynikach egzaminu maturalnego z poszczególnych przedmiotów poświadczoną przez WSB w Poznaniu lub notarialnie w przypadku kandydata na studia pierwszego stopnia lub jednolite studia magisterskie; </w:t>
      </w:r>
    </w:p>
    <w:p w14:paraId="00000056" w14:textId="2250CEFD" w:rsidR="00836C5D" w:rsidRPr="00FB26A7" w:rsidRDefault="001A1ED1" w:rsidP="00EE4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283"/>
        <w:jc w:val="both"/>
        <w:rPr>
          <w:color w:val="auto"/>
        </w:rPr>
      </w:pPr>
      <w:r w:rsidRPr="00FB26A7">
        <w:rPr>
          <w:color w:val="auto"/>
          <w:sz w:val="22"/>
          <w:szCs w:val="22"/>
        </w:rPr>
        <w:t xml:space="preserve">kopię dyplomu ukończenia studiów poświadczoną przez WSB w Poznaniu lub notarialnie </w:t>
      </w:r>
      <w:r w:rsidR="0018631C">
        <w:rPr>
          <w:color w:val="auto"/>
          <w:sz w:val="22"/>
          <w:szCs w:val="22"/>
        </w:rPr>
        <w:t xml:space="preserve">              </w:t>
      </w:r>
      <w:r w:rsidRPr="00FB26A7">
        <w:rPr>
          <w:color w:val="auto"/>
          <w:sz w:val="22"/>
          <w:szCs w:val="22"/>
        </w:rPr>
        <w:t>w przypadku kandydata na studia drugiego stopnia,</w:t>
      </w:r>
    </w:p>
    <w:p w14:paraId="00000057" w14:textId="4B64292B" w:rsidR="00836C5D" w:rsidRPr="00FB26A7" w:rsidRDefault="001A1ED1" w:rsidP="00EE4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283"/>
        <w:jc w:val="both"/>
        <w:rPr>
          <w:color w:val="auto"/>
        </w:rPr>
      </w:pPr>
      <w:r w:rsidRPr="00FB26A7">
        <w:rPr>
          <w:color w:val="auto"/>
          <w:sz w:val="22"/>
          <w:szCs w:val="22"/>
        </w:rPr>
        <w:t>kopie dyplomu ukończenia studiów inżynierskich 7-semestralnych poświadczoną przez WSB w Poznaniu lub notarialnie w przypadku kandy</w:t>
      </w:r>
      <w:r w:rsidR="008C18D3">
        <w:rPr>
          <w:color w:val="auto"/>
          <w:sz w:val="22"/>
          <w:szCs w:val="22"/>
        </w:rPr>
        <w:t>data na studia drugiego stopnia</w:t>
      </w:r>
      <w:r w:rsidRPr="00FB26A7">
        <w:rPr>
          <w:color w:val="auto"/>
          <w:sz w:val="22"/>
          <w:szCs w:val="22"/>
        </w:rPr>
        <w:t xml:space="preserve"> </w:t>
      </w:r>
      <w:r w:rsidR="004D3592">
        <w:rPr>
          <w:color w:val="auto"/>
          <w:sz w:val="22"/>
          <w:szCs w:val="22"/>
        </w:rPr>
        <w:t>–</w:t>
      </w:r>
      <w:r w:rsidR="008C18D3">
        <w:rPr>
          <w:color w:val="auto"/>
          <w:sz w:val="22"/>
          <w:szCs w:val="22"/>
        </w:rPr>
        <w:t xml:space="preserve"> </w:t>
      </w:r>
      <w:r w:rsidRPr="00FB26A7">
        <w:rPr>
          <w:color w:val="auto"/>
          <w:sz w:val="22"/>
          <w:szCs w:val="22"/>
        </w:rPr>
        <w:t xml:space="preserve">ścieżka 3-semestralna, </w:t>
      </w:r>
    </w:p>
    <w:p w14:paraId="00000058" w14:textId="77777777" w:rsidR="00836C5D" w:rsidRDefault="001A1ED1" w:rsidP="00EE4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firstLine="0"/>
        <w:jc w:val="both"/>
      </w:pPr>
      <w:r>
        <w:rPr>
          <w:color w:val="000000"/>
          <w:sz w:val="22"/>
          <w:szCs w:val="22"/>
        </w:rPr>
        <w:t>kwestionariusz osobowy zawierający podanie o przyjęcie na studia,</w:t>
      </w:r>
    </w:p>
    <w:p w14:paraId="00000059" w14:textId="77777777" w:rsidR="00836C5D" w:rsidRDefault="001A1ED1" w:rsidP="00EE4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283"/>
        <w:jc w:val="both"/>
      </w:pPr>
      <w:r>
        <w:rPr>
          <w:color w:val="000000"/>
          <w:sz w:val="22"/>
          <w:szCs w:val="22"/>
        </w:rPr>
        <w:t>dwie aktualne fotografie kandydata zgodne z wymaganiami obowiązującymi przy wydawaniu dowodów osobistych lub paszportów,</w:t>
      </w:r>
    </w:p>
    <w:p w14:paraId="0000005A" w14:textId="30E4CC69" w:rsidR="00836C5D" w:rsidRDefault="001A1ED1" w:rsidP="00EE4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firstLine="0"/>
        <w:jc w:val="both"/>
      </w:pPr>
      <w:r>
        <w:rPr>
          <w:color w:val="000000"/>
          <w:sz w:val="22"/>
          <w:szCs w:val="22"/>
        </w:rPr>
        <w:t xml:space="preserve">dowód wniesienia opłaty </w:t>
      </w:r>
      <w:r w:rsidR="00F01D6B">
        <w:rPr>
          <w:color w:val="000000"/>
          <w:sz w:val="22"/>
          <w:szCs w:val="22"/>
        </w:rPr>
        <w:t>wpisowej</w:t>
      </w:r>
      <w:r>
        <w:rPr>
          <w:color w:val="000000"/>
          <w:sz w:val="22"/>
          <w:szCs w:val="22"/>
        </w:rPr>
        <w:t xml:space="preserve"> (jeśli obowiązuje),</w:t>
      </w:r>
    </w:p>
    <w:p w14:paraId="0000005B" w14:textId="11218D2A" w:rsidR="00836C5D" w:rsidRDefault="001A1ED1" w:rsidP="00EE44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hanging="283"/>
        <w:jc w:val="both"/>
      </w:pPr>
      <w:r>
        <w:rPr>
          <w:color w:val="000000"/>
          <w:sz w:val="22"/>
          <w:szCs w:val="22"/>
        </w:rPr>
        <w:t xml:space="preserve">inne dokumenty postępowania kwalifikacyjnego stanowiące podstawę do podjęcia decyzji </w:t>
      </w:r>
      <w:r w:rsidR="0018631C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>o przyjęciu na studia, w przypadku gdy przeprowadzane jest dodatkowe postępowanie kwalifikacyjne.</w:t>
      </w:r>
    </w:p>
    <w:p w14:paraId="0000005C" w14:textId="28937162" w:rsidR="00836C5D" w:rsidRPr="00BC68F7" w:rsidRDefault="001A1ED1" w:rsidP="00EE44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auto"/>
        </w:rPr>
      </w:pPr>
      <w:r w:rsidRPr="00BC68F7">
        <w:rPr>
          <w:color w:val="auto"/>
        </w:rPr>
        <w:t>Kandydaci, którzy ukończyli szkołę średnią lub uzyskali dyplom ukończenia studiów poza granicami Polski składają</w:t>
      </w:r>
      <w:r w:rsidR="00BC68F7">
        <w:rPr>
          <w:color w:val="auto"/>
        </w:rPr>
        <w:t xml:space="preserve"> w procesie rekrutacji</w:t>
      </w:r>
      <w:r w:rsidRPr="00BC68F7">
        <w:rPr>
          <w:color w:val="auto"/>
        </w:rPr>
        <w:t xml:space="preserve">: </w:t>
      </w:r>
    </w:p>
    <w:p w14:paraId="0000005D" w14:textId="61432D99" w:rsidR="00836C5D" w:rsidRDefault="001A1ED1" w:rsidP="00EE44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auto"/>
        </w:rPr>
      </w:pPr>
      <w:r w:rsidRPr="006E1180">
        <w:rPr>
          <w:color w:val="auto"/>
        </w:rPr>
        <w:t>świadectwo opatrzone apostille wraz z tłumaczeniem</w:t>
      </w:r>
      <w:r w:rsidR="00F01D6B" w:rsidRPr="006E1180">
        <w:rPr>
          <w:color w:val="auto"/>
        </w:rPr>
        <w:t xml:space="preserve"> na język polski,</w:t>
      </w:r>
    </w:p>
    <w:p w14:paraId="433DCC47" w14:textId="6011BE74" w:rsidR="004B63C4" w:rsidRPr="006E1180" w:rsidRDefault="0018631C" w:rsidP="00EE44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auto"/>
        </w:rPr>
      </w:pPr>
      <w:r>
        <w:rPr>
          <w:color w:val="000000"/>
        </w:rPr>
        <w:t xml:space="preserve">zalegalizowany lub opatrzony </w:t>
      </w:r>
      <w:r w:rsidR="004B63C4" w:rsidRPr="003F3841">
        <w:rPr>
          <w:color w:val="000000"/>
        </w:rPr>
        <w:t xml:space="preserve">apostille dyplom lub inny dokument ukończenia uczelni za granicą uprawniający do podjęcia studiów drugiego stopnia w państwie, </w:t>
      </w:r>
      <w:r>
        <w:rPr>
          <w:color w:val="000000"/>
        </w:rPr>
        <w:t xml:space="preserve"> </w:t>
      </w:r>
      <w:r w:rsidR="004B63C4" w:rsidRPr="003F3841">
        <w:rPr>
          <w:color w:val="000000"/>
        </w:rPr>
        <w:t>w którym został wydany, uznany za równoważny z odpowiednim polskim dyplomem ukończenia studiów pierwszego stopnia</w:t>
      </w:r>
      <w:r w:rsidR="004B63C4">
        <w:rPr>
          <w:color w:val="000000"/>
        </w:rPr>
        <w:t>,</w:t>
      </w:r>
    </w:p>
    <w:p w14:paraId="56808E75" w14:textId="69391F98" w:rsidR="00BC68F7" w:rsidRPr="006E1180" w:rsidRDefault="00BC68F7" w:rsidP="00EE44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auto"/>
        </w:rPr>
      </w:pPr>
      <w:r w:rsidRPr="006E1180">
        <w:rPr>
          <w:rFonts w:eastAsia="Arial"/>
          <w:color w:val="auto"/>
        </w:rPr>
        <w:t>dokument potwierdzający znajomość języka polskiego lub angielskiego</w:t>
      </w:r>
      <w:r w:rsidR="00F01D6B" w:rsidRPr="006E1180">
        <w:rPr>
          <w:rFonts w:eastAsia="Arial"/>
          <w:color w:val="auto"/>
        </w:rPr>
        <w:t>,</w:t>
      </w:r>
      <w:r w:rsidRPr="006E1180">
        <w:rPr>
          <w:color w:val="auto"/>
        </w:rPr>
        <w:t xml:space="preserve"> </w:t>
      </w:r>
    </w:p>
    <w:p w14:paraId="00000060" w14:textId="294F8EBC" w:rsidR="00836C5D" w:rsidRPr="006E1180" w:rsidRDefault="001A1ED1" w:rsidP="00EE44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auto"/>
        </w:rPr>
      </w:pPr>
      <w:r w:rsidRPr="006E1180">
        <w:rPr>
          <w:color w:val="auto"/>
        </w:rPr>
        <w:t>decyzję administracyjną wojewódzkiego kuratora oświaty poświadczającą uprawnienia do podjęcia studiów wyższych</w:t>
      </w:r>
      <w:r w:rsidR="00FB26A7" w:rsidRPr="006E1180">
        <w:rPr>
          <w:color w:val="auto"/>
        </w:rPr>
        <w:t xml:space="preserve"> pierwszego stopnia lub jednolitych magisterskich</w:t>
      </w:r>
      <w:r w:rsidRPr="006E1180">
        <w:rPr>
          <w:color w:val="auto"/>
        </w:rPr>
        <w:t>.</w:t>
      </w:r>
    </w:p>
    <w:p w14:paraId="1E99F9D0" w14:textId="47FBF857" w:rsidR="00F01D6B" w:rsidRDefault="001A1ED1" w:rsidP="00EE44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auto"/>
        </w:rPr>
      </w:pPr>
      <w:r w:rsidRPr="006E1180">
        <w:rPr>
          <w:color w:val="auto"/>
        </w:rPr>
        <w:lastRenderedPageBreak/>
        <w:t xml:space="preserve">Cudzoziemcy, którzy potwierdzają uprawnienia do podjęcia studiów wyższych </w:t>
      </w:r>
      <w:r w:rsidR="0018631C">
        <w:rPr>
          <w:color w:val="auto"/>
        </w:rPr>
        <w:t xml:space="preserve">                            </w:t>
      </w:r>
      <w:r w:rsidRPr="006E1180">
        <w:rPr>
          <w:color w:val="auto"/>
        </w:rPr>
        <w:t>w Kuratorium Oświaty lub w procesie nostryfikacji zobowiązani są dostarczyć stosowne d</w:t>
      </w:r>
      <w:r w:rsidR="00BC68F7" w:rsidRPr="006E1180">
        <w:rPr>
          <w:color w:val="auto"/>
        </w:rPr>
        <w:t>okume</w:t>
      </w:r>
      <w:r w:rsidR="0018631C">
        <w:rPr>
          <w:color w:val="auto"/>
        </w:rPr>
        <w:t xml:space="preserve">nty </w:t>
      </w:r>
      <w:r w:rsidR="00BC68F7" w:rsidRPr="006E1180">
        <w:rPr>
          <w:color w:val="auto"/>
        </w:rPr>
        <w:t>do 30 września 2021 r</w:t>
      </w:r>
      <w:r w:rsidRPr="006E1180">
        <w:rPr>
          <w:color w:val="auto"/>
        </w:rPr>
        <w:t>.</w:t>
      </w:r>
    </w:p>
    <w:p w14:paraId="560B02C4" w14:textId="77777777" w:rsidR="00CE1144" w:rsidRPr="00780687" w:rsidRDefault="00CE1144" w:rsidP="00CE114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80"/>
        <w:jc w:val="both"/>
        <w:rPr>
          <w:color w:val="auto"/>
        </w:rPr>
      </w:pPr>
    </w:p>
    <w:p w14:paraId="0000006A" w14:textId="77777777" w:rsidR="00836C5D" w:rsidRDefault="001A1ED1" w:rsidP="00EE44CE">
      <w:pPr>
        <w:numPr>
          <w:ilvl w:val="0"/>
          <w:numId w:val="9"/>
        </w:numPr>
        <w:tabs>
          <w:tab w:val="left" w:pos="0"/>
        </w:tabs>
        <w:spacing w:line="288" w:lineRule="auto"/>
        <w:ind w:left="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Dokumenty w postępowaniu rekrutacyjnym na studia I i II stopnia, </w:t>
      </w:r>
      <w:r>
        <w:rPr>
          <w:b/>
          <w:color w:val="000000"/>
          <w:sz w:val="22"/>
          <w:szCs w:val="22"/>
        </w:rPr>
        <w:br/>
        <w:t>ścieżka anglojęzyczna oraz studia I stopnia na kierunku Filologia</w:t>
      </w:r>
    </w:p>
    <w:p w14:paraId="0000006B" w14:textId="77777777" w:rsidR="00836C5D" w:rsidRDefault="00836C5D" w:rsidP="00EE44CE">
      <w:pPr>
        <w:spacing w:line="288" w:lineRule="auto"/>
        <w:jc w:val="center"/>
        <w:rPr>
          <w:color w:val="000000"/>
          <w:sz w:val="22"/>
          <w:szCs w:val="22"/>
        </w:rPr>
      </w:pPr>
    </w:p>
    <w:p w14:paraId="0000006C" w14:textId="28730EED" w:rsidR="00836C5D" w:rsidRDefault="001A1ED1" w:rsidP="00EE44CE">
      <w:pPr>
        <w:spacing w:line="288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4</w:t>
      </w:r>
      <w:r w:rsidR="0018631C">
        <w:rPr>
          <w:color w:val="000000"/>
          <w:sz w:val="22"/>
          <w:szCs w:val="22"/>
        </w:rPr>
        <w:t>.</w:t>
      </w:r>
    </w:p>
    <w:p w14:paraId="0000006D" w14:textId="5F8B6DEB" w:rsidR="00836C5D" w:rsidRDefault="001A1ED1" w:rsidP="00EE44CE">
      <w:pPr>
        <w:tabs>
          <w:tab w:val="left" w:pos="540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 xml:space="preserve">W postępowaniu rekrutacyjnym uczestniczą kandydaci </w:t>
      </w:r>
      <w:r w:rsidR="00FB26A7">
        <w:rPr>
          <w:color w:val="000000"/>
          <w:sz w:val="22"/>
          <w:szCs w:val="22"/>
        </w:rPr>
        <w:t>będący</w:t>
      </w:r>
      <w:r>
        <w:rPr>
          <w:color w:val="000000"/>
          <w:sz w:val="22"/>
          <w:szCs w:val="22"/>
        </w:rPr>
        <w:t xml:space="preserve"> cudzoziemc</w:t>
      </w:r>
      <w:r w:rsidR="00FB26A7">
        <w:rPr>
          <w:color w:val="000000"/>
          <w:sz w:val="22"/>
          <w:szCs w:val="22"/>
        </w:rPr>
        <w:t>ami</w:t>
      </w:r>
      <w:r>
        <w:rPr>
          <w:color w:val="000000"/>
          <w:sz w:val="22"/>
          <w:szCs w:val="22"/>
        </w:rPr>
        <w:t>, którzy </w:t>
      </w:r>
      <w:r w:rsidR="00FB26A7">
        <w:rPr>
          <w:color w:val="000000"/>
          <w:sz w:val="22"/>
          <w:szCs w:val="22"/>
        </w:rPr>
        <w:t xml:space="preserve">oprócz dokumentów wymienionych w §3 </w:t>
      </w:r>
      <w:r>
        <w:rPr>
          <w:color w:val="000000"/>
          <w:sz w:val="22"/>
          <w:szCs w:val="22"/>
        </w:rPr>
        <w:t>złożą</w:t>
      </w:r>
      <w:r w:rsidR="00BC68F7">
        <w:rPr>
          <w:color w:val="000000"/>
          <w:sz w:val="22"/>
          <w:szCs w:val="22"/>
        </w:rPr>
        <w:t xml:space="preserve"> dodatkowo</w:t>
      </w:r>
      <w:r>
        <w:rPr>
          <w:color w:val="000000"/>
          <w:sz w:val="22"/>
          <w:szCs w:val="22"/>
        </w:rPr>
        <w:t>:</w:t>
      </w:r>
    </w:p>
    <w:p w14:paraId="0000007A" w14:textId="77777777" w:rsidR="00836C5D" w:rsidRPr="006E1180" w:rsidRDefault="001A1ED1" w:rsidP="00EE44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851" w:hanging="425"/>
        <w:jc w:val="both"/>
        <w:rPr>
          <w:color w:val="000000"/>
          <w:sz w:val="22"/>
          <w:szCs w:val="22"/>
        </w:rPr>
      </w:pPr>
      <w:r w:rsidRPr="006E1180">
        <w:rPr>
          <w:color w:val="000000"/>
          <w:sz w:val="22"/>
          <w:szCs w:val="22"/>
        </w:rPr>
        <w:t xml:space="preserve">dokument potwierdzający znajomość języka angielskiego na poziomie B2, świadectwo, dyplom lub inny dokument potwierdzający ukończenie za granicą szkoły ponadpodstawowej, w której zajęcia były prowadzone w języku angielskim; </w:t>
      </w:r>
    </w:p>
    <w:p w14:paraId="0000007D" w14:textId="64F4BC1C" w:rsidR="00836C5D" w:rsidRPr="006E1180" w:rsidRDefault="001A1ED1" w:rsidP="00EE44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851" w:hanging="425"/>
        <w:jc w:val="both"/>
        <w:rPr>
          <w:color w:val="000000"/>
          <w:sz w:val="22"/>
          <w:szCs w:val="22"/>
        </w:rPr>
      </w:pPr>
      <w:r w:rsidRPr="006E1180">
        <w:rPr>
          <w:color w:val="000000"/>
          <w:sz w:val="22"/>
          <w:szCs w:val="22"/>
        </w:rPr>
        <w:t xml:space="preserve">cudzoziemcy, którzy nie posiadają dokumentu wymienionego w § 4 pkt. </w:t>
      </w:r>
      <w:r w:rsidR="00F01D6B" w:rsidRPr="006E1180">
        <w:rPr>
          <w:color w:val="000000"/>
          <w:sz w:val="22"/>
          <w:szCs w:val="22"/>
        </w:rPr>
        <w:t>1</w:t>
      </w:r>
      <w:r w:rsidRPr="006E1180">
        <w:rPr>
          <w:color w:val="000000"/>
          <w:sz w:val="22"/>
          <w:szCs w:val="22"/>
        </w:rPr>
        <w:t>), zobligowani są do udziału w egzaminie kwalifikacyjnym sprawdzającym znajomość języka angielskiego na poziomie B2. W wyniku przeprowadzonego egzaminu kwalifikacyjnego uzyskali pozytywną ocenę znajomości języka angielskiego i tym samym otrzymali zaświadczenie wystawione przez Komisję Rekrutacyjną potwierdzając</w:t>
      </w:r>
      <w:r w:rsidR="00BC68F7" w:rsidRPr="006E1180">
        <w:rPr>
          <w:color w:val="000000"/>
          <w:sz w:val="22"/>
          <w:szCs w:val="22"/>
        </w:rPr>
        <w:t>e znajomość języka angielskiego.</w:t>
      </w:r>
    </w:p>
    <w:p w14:paraId="0000007E" w14:textId="77B5DC2A" w:rsidR="00836C5D" w:rsidRDefault="001A1ED1" w:rsidP="00EE44C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postępowaniu rekrutacyjnym uczestniczą kandydaci </w:t>
      </w:r>
      <w:r w:rsidR="00FB26A7">
        <w:rPr>
          <w:color w:val="000000"/>
          <w:sz w:val="22"/>
          <w:szCs w:val="22"/>
        </w:rPr>
        <w:t>będący</w:t>
      </w:r>
      <w:r>
        <w:rPr>
          <w:color w:val="000000"/>
          <w:sz w:val="22"/>
          <w:szCs w:val="22"/>
        </w:rPr>
        <w:t xml:space="preserve"> obywatel</w:t>
      </w:r>
      <w:r w:rsidR="00FB26A7">
        <w:rPr>
          <w:color w:val="000000"/>
          <w:sz w:val="22"/>
          <w:szCs w:val="22"/>
        </w:rPr>
        <w:t>ami</w:t>
      </w:r>
      <w:r>
        <w:rPr>
          <w:color w:val="000000"/>
          <w:sz w:val="22"/>
          <w:szCs w:val="22"/>
        </w:rPr>
        <w:t xml:space="preserve"> pols</w:t>
      </w:r>
      <w:r w:rsidR="00FB26A7">
        <w:rPr>
          <w:color w:val="000000"/>
          <w:sz w:val="22"/>
          <w:szCs w:val="22"/>
        </w:rPr>
        <w:t>kimi</w:t>
      </w:r>
      <w:r>
        <w:rPr>
          <w:color w:val="000000"/>
          <w:sz w:val="22"/>
          <w:szCs w:val="22"/>
        </w:rPr>
        <w:t xml:space="preserve">, </w:t>
      </w:r>
      <w:r w:rsidR="00FB26A7">
        <w:rPr>
          <w:color w:val="000000"/>
          <w:sz w:val="22"/>
          <w:szCs w:val="22"/>
        </w:rPr>
        <w:t>którzy oprócz dokumentów wymienionych w §3 złożą dodatkowo</w:t>
      </w:r>
      <w:r>
        <w:rPr>
          <w:color w:val="000000"/>
          <w:sz w:val="22"/>
          <w:szCs w:val="22"/>
        </w:rPr>
        <w:t>:</w:t>
      </w:r>
    </w:p>
    <w:p w14:paraId="00000084" w14:textId="77777777" w:rsidR="00836C5D" w:rsidRDefault="001A1ED1" w:rsidP="00EE44C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jeden z dokumentów potwierdzających znajomość języka angielskiego na poziomie B2:</w:t>
      </w:r>
    </w:p>
    <w:p w14:paraId="00000085" w14:textId="77777777" w:rsidR="00836C5D" w:rsidRDefault="001A1ED1" w:rsidP="00EE44CE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1276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świadectwo maturalne z wynikiem co najmniej 50% z języka angielskiego na poziomie rozszerzonym; </w:t>
      </w:r>
    </w:p>
    <w:p w14:paraId="00000086" w14:textId="77777777" w:rsidR="00836C5D" w:rsidRDefault="001A1ED1" w:rsidP="00EE44CE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1276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świadectwo maturalne ze szkoły, w której językiem wykładowym był język angielski;</w:t>
      </w:r>
    </w:p>
    <w:p w14:paraId="00000087" w14:textId="77777777" w:rsidR="00836C5D" w:rsidRDefault="001A1ED1" w:rsidP="00EE44CE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1276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dyplom ukończenia studiów wyższych, na których językiem wykładowym był język angielski;</w:t>
      </w:r>
    </w:p>
    <w:p w14:paraId="00000088" w14:textId="77777777" w:rsidR="00836C5D" w:rsidRDefault="001A1ED1" w:rsidP="00EE44CE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1276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dyplom ukończenia studiów wyższych na kierunku filologia angielska;</w:t>
      </w:r>
    </w:p>
    <w:p w14:paraId="00000089" w14:textId="7209B1F4" w:rsidR="00836C5D" w:rsidRDefault="001A1ED1" w:rsidP="00EE44C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 potwierdzający znajomość języka angielskiego na poziomie B2, obywatele polscy, którzy nie posiadają dokumentu wymienionego w § 4 ust. 2 w pkt. 7, zobligowani są do udziału w  egzaminie kwalifikacyjnym sprawdzającym znajomość języka angielskiego na poziomie B2. W wyniku przeprowadzonego egzaminu kwalifikacyjnego uzyskali pozytywną ocenę znajomości języka angielskiego i tym samym otrzymali zaświadczenie wystawione przez Komisję Rekrutacyjną potwierdzające znajomość języka angielskiego.</w:t>
      </w:r>
    </w:p>
    <w:p w14:paraId="33CEC663" w14:textId="51C9837E" w:rsidR="00EE44CE" w:rsidRPr="006E1180" w:rsidRDefault="00EE44CE" w:rsidP="00EE44C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88" w:lineRule="auto"/>
        <w:jc w:val="both"/>
        <w:rPr>
          <w:color w:val="000000"/>
          <w:sz w:val="22"/>
          <w:szCs w:val="22"/>
        </w:rPr>
      </w:pPr>
      <w:r w:rsidRPr="006E1180">
        <w:rPr>
          <w:color w:val="000000"/>
        </w:rPr>
        <w:t>Cudzoziemcy przyjęci na studia w WSB w Poznaniu w celu potwierdzenia swojej tożsamości i danych zawartych w dokumentach rekrutacyjnych oraz dopełnienia pozostałych formalności rekrutacyjnych niezwłocznie po przyjeździe do Uczelni zobowiązani są do okazania w Biurze Rekrutacji oryginału dokumentu tożsamości.</w:t>
      </w:r>
    </w:p>
    <w:p w14:paraId="0000008A" w14:textId="77777777" w:rsidR="00836C5D" w:rsidRDefault="00836C5D" w:rsidP="00EE44CE">
      <w:pPr>
        <w:tabs>
          <w:tab w:val="left" w:pos="-720"/>
          <w:tab w:val="left" w:pos="540"/>
        </w:tabs>
        <w:spacing w:line="288" w:lineRule="auto"/>
        <w:jc w:val="both"/>
        <w:rPr>
          <w:color w:val="000000"/>
          <w:sz w:val="22"/>
          <w:szCs w:val="22"/>
        </w:rPr>
      </w:pPr>
    </w:p>
    <w:p w14:paraId="0AFB81EA" w14:textId="77777777" w:rsidR="00C57082" w:rsidRDefault="00C57082" w:rsidP="00EE44CE">
      <w:pPr>
        <w:tabs>
          <w:tab w:val="left" w:pos="-720"/>
          <w:tab w:val="left" w:pos="540"/>
        </w:tabs>
        <w:spacing w:line="288" w:lineRule="auto"/>
        <w:jc w:val="both"/>
        <w:rPr>
          <w:color w:val="000000"/>
          <w:sz w:val="22"/>
          <w:szCs w:val="22"/>
        </w:rPr>
      </w:pPr>
    </w:p>
    <w:p w14:paraId="0000008B" w14:textId="7BF930B4" w:rsidR="00836C5D" w:rsidRPr="0018631C" w:rsidRDefault="0018631C" w:rsidP="00EE44CE">
      <w:pPr>
        <w:spacing w:line="288" w:lineRule="auto"/>
        <w:ind w:left="360" w:hanging="360"/>
        <w:jc w:val="center"/>
        <w:rPr>
          <w:color w:val="000000"/>
          <w:sz w:val="22"/>
          <w:szCs w:val="22"/>
        </w:rPr>
      </w:pPr>
      <w:r w:rsidRPr="0018631C">
        <w:rPr>
          <w:color w:val="000000"/>
          <w:sz w:val="22"/>
          <w:szCs w:val="22"/>
        </w:rPr>
        <w:t xml:space="preserve">§ </w:t>
      </w:r>
      <w:r w:rsidR="001A1ED1" w:rsidRPr="0018631C">
        <w:rPr>
          <w:color w:val="000000"/>
          <w:sz w:val="22"/>
          <w:szCs w:val="22"/>
        </w:rPr>
        <w:t>5</w:t>
      </w:r>
      <w:r w:rsidRPr="0018631C">
        <w:rPr>
          <w:color w:val="000000"/>
          <w:sz w:val="22"/>
          <w:szCs w:val="22"/>
        </w:rPr>
        <w:t>.</w:t>
      </w:r>
    </w:p>
    <w:p w14:paraId="0000008C" w14:textId="77777777" w:rsidR="00836C5D" w:rsidRDefault="001A1ED1" w:rsidP="00EE44C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Dokumenty, o których mowa w § 3 i 4, kandydaci mogą składać w rekrutacji letniej:</w:t>
      </w:r>
    </w:p>
    <w:p w14:paraId="0000008E" w14:textId="213B0D38" w:rsidR="00836C5D" w:rsidRPr="00C57082" w:rsidRDefault="001A1ED1" w:rsidP="00A861D0">
      <w:pPr>
        <w:pStyle w:val="Akapitzlist"/>
        <w:numPr>
          <w:ilvl w:val="0"/>
          <w:numId w:val="30"/>
        </w:numPr>
        <w:spacing w:line="288" w:lineRule="auto"/>
        <w:jc w:val="both"/>
        <w:rPr>
          <w:color w:val="auto"/>
        </w:rPr>
      </w:pPr>
      <w:r w:rsidRPr="00C57082">
        <w:rPr>
          <w:color w:val="auto"/>
          <w:sz w:val="22"/>
          <w:szCs w:val="22"/>
        </w:rPr>
        <w:t xml:space="preserve">rekrutacja podstawowa: </w:t>
      </w:r>
      <w:r w:rsidR="00214CF8" w:rsidRPr="00C57082">
        <w:rPr>
          <w:color w:val="auto"/>
          <w:sz w:val="22"/>
          <w:szCs w:val="22"/>
        </w:rPr>
        <w:t>25</w:t>
      </w:r>
      <w:r w:rsidRPr="00C57082">
        <w:rPr>
          <w:color w:val="auto"/>
          <w:sz w:val="22"/>
          <w:szCs w:val="22"/>
        </w:rPr>
        <w:t>.0</w:t>
      </w:r>
      <w:r w:rsidR="00214CF8" w:rsidRPr="00C57082">
        <w:rPr>
          <w:color w:val="auto"/>
          <w:sz w:val="22"/>
          <w:szCs w:val="22"/>
        </w:rPr>
        <w:t>3</w:t>
      </w:r>
      <w:r w:rsidRPr="00C57082">
        <w:rPr>
          <w:color w:val="auto"/>
          <w:sz w:val="22"/>
          <w:szCs w:val="22"/>
        </w:rPr>
        <w:t>.20</w:t>
      </w:r>
      <w:r w:rsidR="00214CF8" w:rsidRPr="00C57082">
        <w:rPr>
          <w:color w:val="auto"/>
          <w:sz w:val="22"/>
          <w:szCs w:val="22"/>
        </w:rPr>
        <w:t>20</w:t>
      </w:r>
      <w:r w:rsidRPr="00C57082">
        <w:rPr>
          <w:color w:val="auto"/>
          <w:sz w:val="22"/>
          <w:szCs w:val="22"/>
        </w:rPr>
        <w:t xml:space="preserve"> r. – </w:t>
      </w:r>
      <w:r w:rsidR="008C18D3" w:rsidRPr="00C57082">
        <w:rPr>
          <w:color w:val="auto"/>
          <w:sz w:val="22"/>
          <w:szCs w:val="22"/>
        </w:rPr>
        <w:t>30</w:t>
      </w:r>
      <w:r w:rsidRPr="00C57082">
        <w:rPr>
          <w:color w:val="auto"/>
          <w:sz w:val="22"/>
          <w:szCs w:val="22"/>
        </w:rPr>
        <w:t>.</w:t>
      </w:r>
      <w:r w:rsidR="008C18D3" w:rsidRPr="00C57082">
        <w:rPr>
          <w:color w:val="auto"/>
          <w:sz w:val="22"/>
          <w:szCs w:val="22"/>
        </w:rPr>
        <w:t>09</w:t>
      </w:r>
      <w:r w:rsidRPr="00C57082">
        <w:rPr>
          <w:color w:val="auto"/>
          <w:sz w:val="22"/>
          <w:szCs w:val="22"/>
        </w:rPr>
        <w:t>.20</w:t>
      </w:r>
      <w:r w:rsidR="00214CF8" w:rsidRPr="00C57082">
        <w:rPr>
          <w:color w:val="auto"/>
          <w:sz w:val="22"/>
          <w:szCs w:val="22"/>
        </w:rPr>
        <w:t>20</w:t>
      </w:r>
      <w:r w:rsidRPr="00C57082">
        <w:rPr>
          <w:color w:val="auto"/>
          <w:sz w:val="22"/>
          <w:szCs w:val="22"/>
        </w:rPr>
        <w:t xml:space="preserve"> r.,</w:t>
      </w:r>
    </w:p>
    <w:p w14:paraId="0000008F" w14:textId="01ACC756" w:rsidR="00836C5D" w:rsidRPr="00CE1144" w:rsidRDefault="001A1ED1" w:rsidP="00A861D0">
      <w:pPr>
        <w:numPr>
          <w:ilvl w:val="0"/>
          <w:numId w:val="30"/>
        </w:numPr>
        <w:spacing w:line="288" w:lineRule="auto"/>
        <w:jc w:val="both"/>
        <w:rPr>
          <w:color w:val="000000"/>
        </w:rPr>
      </w:pPr>
      <w:r w:rsidRPr="00CE1144">
        <w:rPr>
          <w:color w:val="000000"/>
          <w:sz w:val="22"/>
          <w:szCs w:val="22"/>
        </w:rPr>
        <w:t xml:space="preserve">rekrutacja uzupełniająca: </w:t>
      </w:r>
      <w:r w:rsidR="00AF0501">
        <w:rPr>
          <w:color w:val="000000"/>
          <w:sz w:val="22"/>
          <w:szCs w:val="22"/>
        </w:rPr>
        <w:t>01</w:t>
      </w:r>
      <w:r w:rsidR="00FB2D7D" w:rsidRPr="00CE1144">
        <w:rPr>
          <w:color w:val="000000"/>
          <w:sz w:val="22"/>
          <w:szCs w:val="22"/>
        </w:rPr>
        <w:t>.10</w:t>
      </w:r>
      <w:r w:rsidRPr="00CE1144">
        <w:rPr>
          <w:color w:val="000000"/>
          <w:sz w:val="22"/>
          <w:szCs w:val="22"/>
        </w:rPr>
        <w:t>.20</w:t>
      </w:r>
      <w:r w:rsidR="00FB2D7D" w:rsidRPr="00CE1144">
        <w:rPr>
          <w:color w:val="000000"/>
          <w:sz w:val="22"/>
          <w:szCs w:val="22"/>
        </w:rPr>
        <w:t>20</w:t>
      </w:r>
      <w:r w:rsidRPr="00CE1144">
        <w:rPr>
          <w:color w:val="000000"/>
          <w:sz w:val="22"/>
          <w:szCs w:val="22"/>
        </w:rPr>
        <w:t xml:space="preserve"> r. – 31.10.20</w:t>
      </w:r>
      <w:r w:rsidR="00FB2D7D" w:rsidRPr="00CE1144">
        <w:rPr>
          <w:color w:val="000000"/>
          <w:sz w:val="22"/>
          <w:szCs w:val="22"/>
        </w:rPr>
        <w:t>20</w:t>
      </w:r>
      <w:r w:rsidRPr="00CE1144">
        <w:rPr>
          <w:color w:val="000000"/>
          <w:sz w:val="22"/>
          <w:szCs w:val="22"/>
        </w:rPr>
        <w:t xml:space="preserve"> r.,</w:t>
      </w:r>
    </w:p>
    <w:p w14:paraId="00000096" w14:textId="77777777" w:rsidR="00836C5D" w:rsidRPr="00FB2D7D" w:rsidRDefault="001A1ED1" w:rsidP="00EE44C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FB2D7D">
        <w:rPr>
          <w:color w:val="000000"/>
          <w:sz w:val="22"/>
          <w:szCs w:val="22"/>
        </w:rPr>
        <w:t>Dokumenty, o których mowa w § 3, kandydaci mogą składać w rekrutacji zimowej:</w:t>
      </w:r>
    </w:p>
    <w:p w14:paraId="00000098" w14:textId="46AF7CFB" w:rsidR="00836C5D" w:rsidRPr="00C57082" w:rsidRDefault="001A1ED1" w:rsidP="00A861D0">
      <w:pPr>
        <w:pStyle w:val="Akapitzlist"/>
        <w:numPr>
          <w:ilvl w:val="0"/>
          <w:numId w:val="31"/>
        </w:numPr>
        <w:spacing w:line="288" w:lineRule="auto"/>
        <w:jc w:val="both"/>
        <w:rPr>
          <w:color w:val="000000"/>
        </w:rPr>
      </w:pPr>
      <w:r w:rsidRPr="00C57082">
        <w:rPr>
          <w:color w:val="000000"/>
          <w:sz w:val="22"/>
          <w:szCs w:val="22"/>
        </w:rPr>
        <w:t>rekrutacja podstawowa: 0</w:t>
      </w:r>
      <w:r w:rsidR="00214CF8" w:rsidRPr="00C57082">
        <w:rPr>
          <w:color w:val="000000"/>
          <w:sz w:val="22"/>
          <w:szCs w:val="22"/>
        </w:rPr>
        <w:t>1</w:t>
      </w:r>
      <w:r w:rsidRPr="00C57082">
        <w:rPr>
          <w:color w:val="000000"/>
          <w:sz w:val="22"/>
          <w:szCs w:val="22"/>
        </w:rPr>
        <w:t>.12.20</w:t>
      </w:r>
      <w:r w:rsidR="00214CF8" w:rsidRPr="00C57082">
        <w:rPr>
          <w:color w:val="000000"/>
          <w:sz w:val="22"/>
          <w:szCs w:val="22"/>
        </w:rPr>
        <w:t>20</w:t>
      </w:r>
      <w:r w:rsidRPr="00C57082">
        <w:rPr>
          <w:color w:val="000000"/>
          <w:sz w:val="22"/>
          <w:szCs w:val="22"/>
        </w:rPr>
        <w:t xml:space="preserve"> r. – </w:t>
      </w:r>
      <w:r w:rsidR="00214CF8" w:rsidRPr="00C57082">
        <w:rPr>
          <w:color w:val="000000"/>
          <w:sz w:val="22"/>
          <w:szCs w:val="22"/>
        </w:rPr>
        <w:t>15</w:t>
      </w:r>
      <w:r w:rsidRPr="00C57082">
        <w:rPr>
          <w:color w:val="000000"/>
          <w:sz w:val="22"/>
          <w:szCs w:val="22"/>
        </w:rPr>
        <w:t>.0</w:t>
      </w:r>
      <w:r w:rsidR="00214CF8" w:rsidRPr="00C57082">
        <w:rPr>
          <w:color w:val="000000"/>
          <w:sz w:val="22"/>
          <w:szCs w:val="22"/>
        </w:rPr>
        <w:t>3</w:t>
      </w:r>
      <w:r w:rsidRPr="00C57082">
        <w:rPr>
          <w:color w:val="000000"/>
          <w:sz w:val="22"/>
          <w:szCs w:val="22"/>
        </w:rPr>
        <w:t>.202</w:t>
      </w:r>
      <w:r w:rsidR="00214CF8" w:rsidRPr="00C57082">
        <w:rPr>
          <w:color w:val="000000"/>
          <w:sz w:val="22"/>
          <w:szCs w:val="22"/>
        </w:rPr>
        <w:t>1</w:t>
      </w:r>
      <w:r w:rsidRPr="00C57082">
        <w:rPr>
          <w:color w:val="000000"/>
          <w:sz w:val="22"/>
          <w:szCs w:val="22"/>
        </w:rPr>
        <w:t xml:space="preserve"> r.,</w:t>
      </w:r>
    </w:p>
    <w:p w14:paraId="00000099" w14:textId="25BB2027" w:rsidR="00836C5D" w:rsidRPr="00FB2D7D" w:rsidRDefault="001A1ED1" w:rsidP="00A861D0">
      <w:pPr>
        <w:numPr>
          <w:ilvl w:val="0"/>
          <w:numId w:val="31"/>
        </w:numPr>
        <w:spacing w:line="288" w:lineRule="auto"/>
        <w:jc w:val="both"/>
        <w:rPr>
          <w:color w:val="000000"/>
        </w:rPr>
      </w:pPr>
      <w:r w:rsidRPr="00FB2D7D">
        <w:rPr>
          <w:color w:val="000000"/>
          <w:sz w:val="22"/>
          <w:szCs w:val="22"/>
        </w:rPr>
        <w:lastRenderedPageBreak/>
        <w:t xml:space="preserve">rekrutacja uzupełniająca: </w:t>
      </w:r>
      <w:r w:rsidR="00FB2D7D" w:rsidRPr="00FB2D7D">
        <w:rPr>
          <w:color w:val="000000"/>
          <w:sz w:val="22"/>
          <w:szCs w:val="22"/>
        </w:rPr>
        <w:t>16</w:t>
      </w:r>
      <w:r w:rsidRPr="00FB2D7D">
        <w:rPr>
          <w:color w:val="000000"/>
          <w:sz w:val="22"/>
          <w:szCs w:val="22"/>
        </w:rPr>
        <w:t>.03.202</w:t>
      </w:r>
      <w:r w:rsidR="00FB2D7D" w:rsidRPr="00FB2D7D">
        <w:rPr>
          <w:color w:val="000000"/>
          <w:sz w:val="22"/>
          <w:szCs w:val="22"/>
        </w:rPr>
        <w:t>1</w:t>
      </w:r>
      <w:r w:rsidRPr="00FB2D7D">
        <w:rPr>
          <w:color w:val="000000"/>
          <w:sz w:val="22"/>
          <w:szCs w:val="22"/>
        </w:rPr>
        <w:t xml:space="preserve"> r. –</w:t>
      </w:r>
      <w:r w:rsidR="00FB2D7D" w:rsidRPr="00FB2D7D">
        <w:rPr>
          <w:color w:val="000000"/>
          <w:sz w:val="22"/>
          <w:szCs w:val="22"/>
        </w:rPr>
        <w:t xml:space="preserve"> 31</w:t>
      </w:r>
      <w:r w:rsidRPr="00FB2D7D">
        <w:rPr>
          <w:color w:val="000000"/>
          <w:sz w:val="22"/>
          <w:szCs w:val="22"/>
        </w:rPr>
        <w:t>.03.202</w:t>
      </w:r>
      <w:r w:rsidR="00FB2D7D" w:rsidRPr="00FB2D7D">
        <w:rPr>
          <w:color w:val="000000"/>
          <w:sz w:val="22"/>
          <w:szCs w:val="22"/>
        </w:rPr>
        <w:t>1</w:t>
      </w:r>
      <w:r w:rsidRPr="00FB2D7D">
        <w:rPr>
          <w:color w:val="000000"/>
          <w:sz w:val="22"/>
          <w:szCs w:val="22"/>
        </w:rPr>
        <w:t xml:space="preserve"> r.,</w:t>
      </w:r>
    </w:p>
    <w:p w14:paraId="000000A0" w14:textId="77777777" w:rsidR="00836C5D" w:rsidRDefault="001A1ED1" w:rsidP="00EE44C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Senat może ustalić dodatkowe terminy rekrutacji.</w:t>
      </w:r>
    </w:p>
    <w:p w14:paraId="000000A1" w14:textId="21CE6938" w:rsidR="00836C5D" w:rsidRDefault="001A1ED1" w:rsidP="00EE44C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Niezależnie od pkt. 1 oraz 2 powyżej Senat będzie uprawniony do wyznaczenia dodatkowego terminu przeprowadzenia rekrutacji uzupełniającej dla absolwentów szkół średnich, którzy ubiegali się o przyjęcie na studia pierwszego stopnia lub studia jednolite magisterskie na danym kierunku studiów na rok akademicki, na który przeprowadzana jest rekrutacja, oraz których wynik egzaminu maturalnego z danego przedmiotu lub przedmiotów został podwyższony </w:t>
      </w:r>
      <w:r w:rsidR="0018631C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>w wyniku odwołania, o którym mowa a art. 44zzz ust. 7 ustawy z dnia 07.09.1991 r. o systemie oświaty.</w:t>
      </w:r>
    </w:p>
    <w:p w14:paraId="000000A2" w14:textId="77777777" w:rsidR="00836C5D" w:rsidRDefault="00836C5D" w:rsidP="00EE44CE">
      <w:pPr>
        <w:spacing w:line="288" w:lineRule="auto"/>
        <w:ind w:left="360" w:hanging="360"/>
        <w:jc w:val="both"/>
        <w:rPr>
          <w:b/>
          <w:color w:val="000000"/>
          <w:sz w:val="22"/>
          <w:szCs w:val="22"/>
        </w:rPr>
      </w:pPr>
    </w:p>
    <w:p w14:paraId="000000A3" w14:textId="06A75EB1" w:rsidR="00836C5D" w:rsidRPr="0018631C" w:rsidRDefault="001A1ED1" w:rsidP="00EE44CE">
      <w:pPr>
        <w:spacing w:line="288" w:lineRule="auto"/>
        <w:ind w:left="360" w:hanging="360"/>
        <w:jc w:val="center"/>
        <w:rPr>
          <w:color w:val="000000"/>
          <w:sz w:val="22"/>
          <w:szCs w:val="22"/>
        </w:rPr>
      </w:pPr>
      <w:r w:rsidRPr="0018631C">
        <w:rPr>
          <w:color w:val="000000"/>
          <w:sz w:val="22"/>
          <w:szCs w:val="22"/>
        </w:rPr>
        <w:t>§ 6</w:t>
      </w:r>
      <w:r w:rsidR="0018631C">
        <w:rPr>
          <w:color w:val="000000"/>
          <w:sz w:val="22"/>
          <w:szCs w:val="22"/>
        </w:rPr>
        <w:t>.</w:t>
      </w:r>
    </w:p>
    <w:p w14:paraId="000000A4" w14:textId="77777777" w:rsidR="00836C5D" w:rsidRDefault="001A1ED1" w:rsidP="00EE44CE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Wysokość opłaty wpisowej i rekrutacyjnej określa Zarząd WSB w Poznaniu.</w:t>
      </w:r>
    </w:p>
    <w:p w14:paraId="000000A5" w14:textId="77777777" w:rsidR="00836C5D" w:rsidRDefault="00836C5D" w:rsidP="00EE44CE">
      <w:pPr>
        <w:spacing w:line="288" w:lineRule="auto"/>
        <w:jc w:val="both"/>
        <w:rPr>
          <w:b/>
          <w:color w:val="000000"/>
          <w:sz w:val="22"/>
          <w:szCs w:val="22"/>
        </w:rPr>
      </w:pPr>
    </w:p>
    <w:p w14:paraId="000000A6" w14:textId="77777777" w:rsidR="00836C5D" w:rsidRDefault="001A1ED1" w:rsidP="00EE44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Postępowanie rekrutacyjne</w:t>
      </w:r>
    </w:p>
    <w:p w14:paraId="000000A7" w14:textId="5DE85B81" w:rsidR="00836C5D" w:rsidRPr="0018631C" w:rsidRDefault="001A1ED1" w:rsidP="00EE44CE">
      <w:pPr>
        <w:tabs>
          <w:tab w:val="left" w:pos="360"/>
        </w:tabs>
        <w:spacing w:line="288" w:lineRule="auto"/>
        <w:jc w:val="center"/>
        <w:rPr>
          <w:color w:val="000000"/>
          <w:sz w:val="22"/>
          <w:szCs w:val="22"/>
        </w:rPr>
      </w:pPr>
      <w:r w:rsidRPr="0018631C">
        <w:rPr>
          <w:color w:val="000000"/>
          <w:sz w:val="22"/>
          <w:szCs w:val="22"/>
        </w:rPr>
        <w:t>§ 7</w:t>
      </w:r>
      <w:r w:rsidR="0018631C">
        <w:rPr>
          <w:color w:val="000000"/>
          <w:sz w:val="22"/>
          <w:szCs w:val="22"/>
        </w:rPr>
        <w:t>.</w:t>
      </w:r>
    </w:p>
    <w:p w14:paraId="062E3CF5" w14:textId="50C77D08" w:rsidR="00FB26A7" w:rsidRPr="00F01D6B" w:rsidRDefault="001A1ED1" w:rsidP="00EE44CE">
      <w:pPr>
        <w:pStyle w:val="Akapitzlist"/>
        <w:numPr>
          <w:ilvl w:val="1"/>
          <w:numId w:val="9"/>
        </w:numPr>
        <w:spacing w:line="288" w:lineRule="auto"/>
        <w:ind w:left="426" w:hanging="426"/>
        <w:rPr>
          <w:color w:val="auto"/>
          <w:sz w:val="22"/>
          <w:szCs w:val="22"/>
        </w:rPr>
      </w:pPr>
      <w:r w:rsidRPr="00F01D6B">
        <w:rPr>
          <w:color w:val="auto"/>
          <w:sz w:val="22"/>
          <w:szCs w:val="22"/>
        </w:rPr>
        <w:t xml:space="preserve">Dokumenty w postępowaniu rekrutacyjnym należy złożyć za pośrednictwem systemu zapisów on-line na stronie </w:t>
      </w:r>
      <w:hyperlink r:id="rId8" w:history="1">
        <w:r w:rsidR="00B35DA3" w:rsidRPr="00792882">
          <w:rPr>
            <w:rStyle w:val="Hipercze"/>
            <w:sz w:val="22"/>
            <w:szCs w:val="22"/>
          </w:rPr>
          <w:t>https://www.wsb.pl/rekrutacja/krok1</w:t>
        </w:r>
      </w:hyperlink>
      <w:r w:rsidR="00B35DA3">
        <w:rPr>
          <w:color w:val="auto"/>
          <w:sz w:val="22"/>
          <w:szCs w:val="22"/>
        </w:rPr>
        <w:t xml:space="preserve"> </w:t>
      </w:r>
    </w:p>
    <w:p w14:paraId="000000A9" w14:textId="36E53CB3" w:rsidR="00836C5D" w:rsidRPr="00F01D6B" w:rsidRDefault="001A1ED1" w:rsidP="00EE44CE">
      <w:pPr>
        <w:pStyle w:val="Akapitzlist"/>
        <w:numPr>
          <w:ilvl w:val="1"/>
          <w:numId w:val="9"/>
        </w:numPr>
        <w:spacing w:line="288" w:lineRule="auto"/>
        <w:ind w:left="426" w:hanging="426"/>
        <w:rPr>
          <w:color w:val="auto"/>
          <w:sz w:val="22"/>
          <w:szCs w:val="22"/>
        </w:rPr>
      </w:pPr>
      <w:r w:rsidRPr="00F01D6B">
        <w:rPr>
          <w:color w:val="auto"/>
          <w:sz w:val="22"/>
          <w:szCs w:val="22"/>
        </w:rPr>
        <w:t>Dokumenty można również składać osobiście w Biurze Rek</w:t>
      </w:r>
      <w:r w:rsidR="00FB26A7" w:rsidRPr="00F01D6B">
        <w:rPr>
          <w:color w:val="auto"/>
          <w:sz w:val="22"/>
          <w:szCs w:val="22"/>
        </w:rPr>
        <w:t>rutacji:</w:t>
      </w:r>
    </w:p>
    <w:p w14:paraId="0D83BBAD" w14:textId="14409BF8" w:rsidR="00FB26A7" w:rsidRPr="000B71EE" w:rsidRDefault="00FB26A7" w:rsidP="000B71EE">
      <w:pPr>
        <w:pStyle w:val="Akapitzlist"/>
        <w:widowControl w:val="0"/>
        <w:numPr>
          <w:ilvl w:val="1"/>
          <w:numId w:val="28"/>
        </w:numPr>
        <w:spacing w:line="288" w:lineRule="auto"/>
        <w:jc w:val="both"/>
        <w:rPr>
          <w:color w:val="auto"/>
          <w:sz w:val="22"/>
          <w:szCs w:val="22"/>
        </w:rPr>
      </w:pPr>
      <w:r w:rsidRPr="000B71EE">
        <w:rPr>
          <w:color w:val="auto"/>
          <w:sz w:val="22"/>
          <w:szCs w:val="22"/>
        </w:rPr>
        <w:t>Wydział Finansów i Bankowości w Poznaniu:</w:t>
      </w:r>
    </w:p>
    <w:p w14:paraId="11C39792" w14:textId="77777777" w:rsidR="00FB26A7" w:rsidRPr="00B00D71" w:rsidRDefault="00FB26A7" w:rsidP="00EE44CE">
      <w:pPr>
        <w:widowControl w:val="0"/>
        <w:spacing w:line="288" w:lineRule="auto"/>
        <w:ind w:firstLine="708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ab/>
        <w:t>ul. Powstańców Wielkopolskich 5,</w:t>
      </w:r>
    </w:p>
    <w:p w14:paraId="179A669A" w14:textId="77777777" w:rsidR="00FB26A7" w:rsidRPr="00B00D71" w:rsidRDefault="00FB26A7" w:rsidP="00EE44CE">
      <w:pPr>
        <w:widowControl w:val="0"/>
        <w:spacing w:line="288" w:lineRule="auto"/>
        <w:ind w:firstLine="708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ab/>
        <w:t>61-895 Poznań</w:t>
      </w:r>
    </w:p>
    <w:p w14:paraId="195EDC04" w14:textId="77777777" w:rsidR="00FB26A7" w:rsidRPr="00B00D71" w:rsidRDefault="00FB26A7" w:rsidP="00EE44CE">
      <w:pPr>
        <w:widowControl w:val="0"/>
        <w:spacing w:line="288" w:lineRule="auto"/>
        <w:ind w:left="708" w:firstLine="1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>tel. 61 655 33 33</w:t>
      </w:r>
    </w:p>
    <w:p w14:paraId="672B5686" w14:textId="5B19C82A" w:rsidR="00FB26A7" w:rsidRPr="004B2437" w:rsidRDefault="00FB26A7" w:rsidP="00EE44CE">
      <w:pPr>
        <w:widowControl w:val="0"/>
        <w:spacing w:line="288" w:lineRule="auto"/>
        <w:ind w:left="708" w:firstLine="1"/>
        <w:jc w:val="both"/>
        <w:rPr>
          <w:color w:val="auto"/>
          <w:sz w:val="22"/>
          <w:szCs w:val="22"/>
          <w:lang w:val="en-US"/>
        </w:rPr>
      </w:pPr>
      <w:r w:rsidRPr="004B2437">
        <w:rPr>
          <w:color w:val="auto"/>
          <w:sz w:val="22"/>
          <w:szCs w:val="22"/>
          <w:lang w:val="en-US"/>
        </w:rPr>
        <w:t xml:space="preserve">e-mail: </w:t>
      </w:r>
      <w:hyperlink r:id="rId9" w:history="1">
        <w:r w:rsidR="00B35DA3" w:rsidRPr="00792882">
          <w:rPr>
            <w:rStyle w:val="Hipercze"/>
            <w:sz w:val="22"/>
            <w:szCs w:val="22"/>
            <w:lang w:val="en-US"/>
          </w:rPr>
          <w:t>rekrutacja@wsb.poznan.pl</w:t>
        </w:r>
      </w:hyperlink>
      <w:r w:rsidR="00B35DA3">
        <w:rPr>
          <w:color w:val="auto"/>
          <w:sz w:val="22"/>
          <w:szCs w:val="22"/>
          <w:lang w:val="en-US"/>
        </w:rPr>
        <w:t xml:space="preserve"> </w:t>
      </w:r>
    </w:p>
    <w:p w14:paraId="04A3410E" w14:textId="77777777" w:rsidR="00FB26A7" w:rsidRPr="004B2437" w:rsidRDefault="00FB26A7" w:rsidP="00EE44CE">
      <w:pPr>
        <w:widowControl w:val="0"/>
        <w:spacing w:line="288" w:lineRule="auto"/>
        <w:ind w:left="720"/>
        <w:jc w:val="both"/>
        <w:rPr>
          <w:color w:val="auto"/>
          <w:sz w:val="22"/>
          <w:szCs w:val="22"/>
          <w:lang w:val="en-US"/>
        </w:rPr>
      </w:pPr>
    </w:p>
    <w:p w14:paraId="0603588F" w14:textId="742335FE" w:rsidR="00FB26A7" w:rsidRPr="000B71EE" w:rsidRDefault="00FB26A7" w:rsidP="000B71EE">
      <w:pPr>
        <w:pStyle w:val="Akapitzlist"/>
        <w:widowControl w:val="0"/>
        <w:numPr>
          <w:ilvl w:val="1"/>
          <w:numId w:val="28"/>
        </w:numPr>
        <w:spacing w:line="288" w:lineRule="auto"/>
        <w:jc w:val="both"/>
        <w:rPr>
          <w:color w:val="auto"/>
          <w:sz w:val="22"/>
          <w:szCs w:val="22"/>
        </w:rPr>
      </w:pPr>
      <w:r w:rsidRPr="000B71EE">
        <w:rPr>
          <w:color w:val="auto"/>
          <w:sz w:val="22"/>
          <w:szCs w:val="22"/>
        </w:rPr>
        <w:t>Wydział Zamiejscowy w Chorzowie:</w:t>
      </w:r>
    </w:p>
    <w:p w14:paraId="49690857" w14:textId="77777777" w:rsidR="00FB26A7" w:rsidRPr="00B00D71" w:rsidRDefault="00FB26A7" w:rsidP="00EE44CE">
      <w:pPr>
        <w:widowControl w:val="0"/>
        <w:spacing w:line="288" w:lineRule="auto"/>
        <w:ind w:left="708" w:firstLine="1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>ul. Sportowa 29,</w:t>
      </w:r>
    </w:p>
    <w:p w14:paraId="5D71D9C1" w14:textId="77777777" w:rsidR="00FB26A7" w:rsidRPr="00B00D71" w:rsidRDefault="00FB26A7" w:rsidP="00EE44CE">
      <w:pPr>
        <w:widowControl w:val="0"/>
        <w:spacing w:line="288" w:lineRule="auto"/>
        <w:ind w:left="708" w:firstLine="1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>41-506 Chorzów</w:t>
      </w:r>
    </w:p>
    <w:p w14:paraId="73BBAD62" w14:textId="77777777" w:rsidR="00FB26A7" w:rsidRPr="00B00D71" w:rsidRDefault="00FB26A7" w:rsidP="00EE44CE">
      <w:pPr>
        <w:widowControl w:val="0"/>
        <w:spacing w:line="288" w:lineRule="auto"/>
        <w:ind w:left="708" w:firstLine="1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>tel.: 32 3498 531, 32 3498 478, 32 3498 479</w:t>
      </w:r>
    </w:p>
    <w:p w14:paraId="01F77481" w14:textId="4F8E2477" w:rsidR="00FB26A7" w:rsidRPr="00B00D71" w:rsidRDefault="00FB26A7" w:rsidP="00EE44CE">
      <w:pPr>
        <w:widowControl w:val="0"/>
        <w:spacing w:line="288" w:lineRule="auto"/>
        <w:ind w:left="708" w:firstLine="1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 xml:space="preserve">e-mail: </w:t>
      </w:r>
      <w:hyperlink r:id="rId10" w:history="1">
        <w:r w:rsidR="00B35DA3" w:rsidRPr="00792882">
          <w:rPr>
            <w:rStyle w:val="Hipercze"/>
            <w:sz w:val="22"/>
            <w:szCs w:val="22"/>
          </w:rPr>
          <w:t>rekrutacja@chorzow.wsb.pl</w:t>
        </w:r>
      </w:hyperlink>
      <w:r w:rsidR="00B35DA3">
        <w:rPr>
          <w:color w:val="auto"/>
          <w:sz w:val="22"/>
          <w:szCs w:val="22"/>
        </w:rPr>
        <w:t xml:space="preserve"> </w:t>
      </w:r>
    </w:p>
    <w:p w14:paraId="0D3D1B8F" w14:textId="77777777" w:rsidR="00FB26A7" w:rsidRPr="00B00D71" w:rsidRDefault="00FB26A7" w:rsidP="00EE44CE">
      <w:pPr>
        <w:widowControl w:val="0"/>
        <w:spacing w:line="288" w:lineRule="auto"/>
        <w:jc w:val="both"/>
        <w:rPr>
          <w:color w:val="auto"/>
          <w:sz w:val="22"/>
          <w:szCs w:val="22"/>
        </w:rPr>
      </w:pPr>
    </w:p>
    <w:p w14:paraId="7C56F43F" w14:textId="4E4F43A5" w:rsidR="00FB26A7" w:rsidRPr="000B71EE" w:rsidRDefault="00FB26A7" w:rsidP="000B71EE">
      <w:pPr>
        <w:pStyle w:val="Akapitzlist"/>
        <w:widowControl w:val="0"/>
        <w:numPr>
          <w:ilvl w:val="1"/>
          <w:numId w:val="28"/>
        </w:numPr>
        <w:spacing w:line="288" w:lineRule="auto"/>
        <w:jc w:val="both"/>
        <w:rPr>
          <w:color w:val="auto"/>
          <w:sz w:val="22"/>
          <w:szCs w:val="22"/>
        </w:rPr>
      </w:pPr>
      <w:r w:rsidRPr="000B71EE">
        <w:rPr>
          <w:color w:val="auto"/>
          <w:sz w:val="22"/>
          <w:szCs w:val="22"/>
        </w:rPr>
        <w:t>Wydział Ekonomiczny w Szczecinie:</w:t>
      </w:r>
    </w:p>
    <w:p w14:paraId="2EE507AB" w14:textId="77777777" w:rsidR="00FB26A7" w:rsidRPr="00B00D71" w:rsidRDefault="00FB26A7" w:rsidP="00EE44CE">
      <w:pPr>
        <w:widowControl w:val="0"/>
        <w:spacing w:line="288" w:lineRule="auto"/>
        <w:ind w:firstLine="708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ab/>
        <w:t>al. Wojska Polskiego 128,</w:t>
      </w:r>
    </w:p>
    <w:p w14:paraId="23640051" w14:textId="77777777" w:rsidR="00FB26A7" w:rsidRPr="00B00D71" w:rsidRDefault="00FB26A7" w:rsidP="00EE44CE">
      <w:pPr>
        <w:widowControl w:val="0"/>
        <w:spacing w:line="288" w:lineRule="auto"/>
        <w:ind w:firstLine="708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ab/>
        <w:t>70-491 Szczecin</w:t>
      </w:r>
    </w:p>
    <w:p w14:paraId="4E6CEB0F" w14:textId="77777777" w:rsidR="00FB26A7" w:rsidRPr="00B00D71" w:rsidRDefault="00FB26A7" w:rsidP="00EE44CE">
      <w:pPr>
        <w:widowControl w:val="0"/>
        <w:spacing w:line="288" w:lineRule="auto"/>
        <w:ind w:firstLine="708"/>
        <w:jc w:val="both"/>
        <w:rPr>
          <w:color w:val="auto"/>
          <w:sz w:val="22"/>
          <w:szCs w:val="22"/>
        </w:rPr>
      </w:pPr>
      <w:r w:rsidRPr="00B00D71">
        <w:rPr>
          <w:color w:val="auto"/>
          <w:sz w:val="22"/>
          <w:szCs w:val="22"/>
        </w:rPr>
        <w:tab/>
        <w:t>tel. 91 422 58 58</w:t>
      </w:r>
    </w:p>
    <w:p w14:paraId="10AB8BF9" w14:textId="0B2A5912" w:rsidR="00FB26A7" w:rsidRDefault="00FB26A7" w:rsidP="00EE44CE">
      <w:pPr>
        <w:widowControl w:val="0"/>
        <w:spacing w:line="288" w:lineRule="auto"/>
        <w:ind w:left="708" w:firstLine="1"/>
        <w:jc w:val="both"/>
        <w:rPr>
          <w:color w:val="auto"/>
          <w:sz w:val="22"/>
          <w:szCs w:val="22"/>
          <w:lang w:val="en-US"/>
        </w:rPr>
      </w:pPr>
      <w:r w:rsidRPr="004B2437">
        <w:rPr>
          <w:color w:val="auto"/>
          <w:sz w:val="22"/>
          <w:szCs w:val="22"/>
          <w:lang w:val="en-US"/>
        </w:rPr>
        <w:t xml:space="preserve">e-mail: </w:t>
      </w:r>
      <w:hyperlink r:id="rId11" w:history="1">
        <w:r w:rsidR="00B35DA3" w:rsidRPr="00792882">
          <w:rPr>
            <w:rStyle w:val="Hipercze"/>
            <w:sz w:val="22"/>
            <w:szCs w:val="22"/>
            <w:lang w:val="en-US"/>
          </w:rPr>
          <w:t>rekrutacja@wsb.szczecin.pl</w:t>
        </w:r>
      </w:hyperlink>
    </w:p>
    <w:p w14:paraId="29A52F22" w14:textId="77777777" w:rsidR="00B35DA3" w:rsidRPr="00FB26A7" w:rsidRDefault="00B35DA3" w:rsidP="00EE44CE">
      <w:pPr>
        <w:widowControl w:val="0"/>
        <w:spacing w:line="288" w:lineRule="auto"/>
        <w:ind w:left="708" w:firstLine="1"/>
        <w:jc w:val="both"/>
        <w:rPr>
          <w:color w:val="auto"/>
          <w:sz w:val="22"/>
          <w:szCs w:val="22"/>
          <w:lang w:val="en-US"/>
        </w:rPr>
      </w:pPr>
    </w:p>
    <w:p w14:paraId="000000AA" w14:textId="6C8411AD" w:rsidR="00836C5D" w:rsidRPr="00B35DA3" w:rsidRDefault="001A1ED1" w:rsidP="00EE44CE">
      <w:pPr>
        <w:pStyle w:val="Akapitzlist"/>
        <w:numPr>
          <w:ilvl w:val="1"/>
          <w:numId w:val="9"/>
        </w:numPr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r w:rsidRPr="00B35DA3">
        <w:rPr>
          <w:color w:val="auto"/>
          <w:sz w:val="22"/>
          <w:szCs w:val="22"/>
        </w:rPr>
        <w:t xml:space="preserve">Kandydaci, którzy dokonali zapisu on-line zobowiązani są dopełnić formalności w terminie </w:t>
      </w:r>
      <w:r w:rsidR="00B35DA3" w:rsidRPr="00B35DA3">
        <w:rPr>
          <w:color w:val="auto"/>
          <w:sz w:val="22"/>
          <w:szCs w:val="22"/>
        </w:rPr>
        <w:t>7 dni od daty reje</w:t>
      </w:r>
      <w:r w:rsidR="00C477E3">
        <w:rPr>
          <w:color w:val="auto"/>
          <w:sz w:val="22"/>
          <w:szCs w:val="22"/>
        </w:rPr>
        <w:t>stracji lub w przypadku osób zdających maturę w 2020 r., w ciągu 7 dni od daty wydania świadectwa dojrzałości.</w:t>
      </w:r>
    </w:p>
    <w:p w14:paraId="000000AB" w14:textId="77777777" w:rsidR="00836C5D" w:rsidRDefault="001A1ED1" w:rsidP="00EE44CE">
      <w:pPr>
        <w:numPr>
          <w:ilvl w:val="0"/>
          <w:numId w:val="13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Kandydaci na studia są przyjmowani do wyczerpania limitu miejsc, o którym mowa w § 8.</w:t>
      </w:r>
    </w:p>
    <w:p w14:paraId="000000AC" w14:textId="77777777" w:rsidR="00836C5D" w:rsidRDefault="001A1ED1" w:rsidP="00EE44CE">
      <w:pPr>
        <w:numPr>
          <w:ilvl w:val="0"/>
          <w:numId w:val="13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Warunkiem przyjęcia do WSB w Poznaniu jest:</w:t>
      </w:r>
    </w:p>
    <w:p w14:paraId="000000AD" w14:textId="50BCF260" w:rsidR="00836C5D" w:rsidRPr="000B71EE" w:rsidRDefault="001A1ED1" w:rsidP="000B71EE">
      <w:pPr>
        <w:pStyle w:val="Akapitzlist"/>
        <w:numPr>
          <w:ilvl w:val="0"/>
          <w:numId w:val="15"/>
        </w:numPr>
        <w:spacing w:line="288" w:lineRule="auto"/>
        <w:ind w:left="709" w:hanging="283"/>
        <w:jc w:val="both"/>
        <w:rPr>
          <w:color w:val="000000"/>
          <w:sz w:val="22"/>
          <w:szCs w:val="22"/>
        </w:rPr>
      </w:pPr>
      <w:r w:rsidRPr="000B71EE">
        <w:rPr>
          <w:color w:val="000000"/>
          <w:sz w:val="22"/>
          <w:szCs w:val="22"/>
        </w:rPr>
        <w:t>złożenie wszystkich dokumentów wymienionych w §3 lub §4,</w:t>
      </w:r>
    </w:p>
    <w:p w14:paraId="000000AE" w14:textId="3F91B6EE" w:rsidR="00836C5D" w:rsidRPr="00FB26A7" w:rsidRDefault="001A1ED1" w:rsidP="00EE44CE">
      <w:pPr>
        <w:numPr>
          <w:ilvl w:val="0"/>
          <w:numId w:val="15"/>
        </w:numPr>
        <w:spacing w:line="288" w:lineRule="auto"/>
        <w:ind w:left="709" w:hanging="283"/>
        <w:jc w:val="both"/>
        <w:rPr>
          <w:color w:val="auto"/>
          <w:sz w:val="22"/>
          <w:szCs w:val="22"/>
        </w:rPr>
      </w:pPr>
      <w:r w:rsidRPr="00FB26A7">
        <w:rPr>
          <w:color w:val="auto"/>
          <w:sz w:val="22"/>
          <w:szCs w:val="22"/>
        </w:rPr>
        <w:t>przyjęcie na st</w:t>
      </w:r>
      <w:r w:rsidR="0018631C">
        <w:rPr>
          <w:color w:val="auto"/>
          <w:sz w:val="22"/>
          <w:szCs w:val="22"/>
        </w:rPr>
        <w:t xml:space="preserve">udia na podstawie wymienionej w </w:t>
      </w:r>
      <w:r w:rsidRPr="00FB26A7">
        <w:rPr>
          <w:color w:val="auto"/>
          <w:sz w:val="22"/>
          <w:szCs w:val="22"/>
        </w:rPr>
        <w:t>§2 oraz po spełnieniu warunków wymienionych w §4,</w:t>
      </w:r>
    </w:p>
    <w:p w14:paraId="000000AF" w14:textId="414CCA23" w:rsidR="00836C5D" w:rsidRDefault="001A1ED1" w:rsidP="00EE44CE">
      <w:pPr>
        <w:numPr>
          <w:ilvl w:val="0"/>
          <w:numId w:val="15"/>
        </w:numPr>
        <w:spacing w:line="288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podpisanie umowy o </w:t>
      </w:r>
      <w:r w:rsidR="00B35DA3">
        <w:rPr>
          <w:color w:val="000000"/>
          <w:sz w:val="22"/>
          <w:szCs w:val="22"/>
        </w:rPr>
        <w:t>świadczenie usług edukacyjnych</w:t>
      </w:r>
      <w:r>
        <w:rPr>
          <w:color w:val="000000"/>
          <w:sz w:val="22"/>
          <w:szCs w:val="22"/>
        </w:rPr>
        <w:t xml:space="preserve"> </w:t>
      </w:r>
      <w:r w:rsidR="00B35DA3">
        <w:rPr>
          <w:color w:val="000000"/>
          <w:sz w:val="22"/>
          <w:szCs w:val="22"/>
        </w:rPr>
        <w:t>na</w:t>
      </w:r>
      <w:r>
        <w:rPr>
          <w:color w:val="000000"/>
          <w:sz w:val="22"/>
          <w:szCs w:val="22"/>
        </w:rPr>
        <w:t xml:space="preserve"> studia pierwszego lub drugiego stopnia lub studia jednolite magisterskie.</w:t>
      </w:r>
    </w:p>
    <w:p w14:paraId="000000B1" w14:textId="77777777" w:rsidR="00836C5D" w:rsidRDefault="00836C5D" w:rsidP="00EE44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0"/>
        </w:tabs>
        <w:spacing w:line="288" w:lineRule="auto"/>
        <w:jc w:val="both"/>
        <w:rPr>
          <w:color w:val="000000"/>
          <w:sz w:val="22"/>
          <w:szCs w:val="22"/>
        </w:rPr>
      </w:pPr>
    </w:p>
    <w:p w14:paraId="000000B2" w14:textId="54239D34" w:rsidR="00836C5D" w:rsidRPr="0018631C" w:rsidRDefault="001A1ED1" w:rsidP="00EE44CE">
      <w:pPr>
        <w:spacing w:line="288" w:lineRule="auto"/>
        <w:jc w:val="center"/>
        <w:rPr>
          <w:color w:val="000000"/>
          <w:sz w:val="22"/>
          <w:szCs w:val="22"/>
        </w:rPr>
      </w:pPr>
      <w:r w:rsidRPr="0018631C">
        <w:rPr>
          <w:color w:val="000000"/>
          <w:sz w:val="22"/>
          <w:szCs w:val="22"/>
        </w:rPr>
        <w:t>§ 8</w:t>
      </w:r>
      <w:r w:rsidR="0018631C">
        <w:rPr>
          <w:color w:val="000000"/>
          <w:sz w:val="22"/>
          <w:szCs w:val="22"/>
        </w:rPr>
        <w:t>.</w:t>
      </w:r>
    </w:p>
    <w:p w14:paraId="000000B3" w14:textId="4F0A303A" w:rsidR="00836C5D" w:rsidRPr="00FB26A7" w:rsidRDefault="001A1ED1" w:rsidP="00EE44CE">
      <w:pPr>
        <w:numPr>
          <w:ilvl w:val="1"/>
          <w:numId w:val="3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FB26A7">
        <w:rPr>
          <w:color w:val="000000"/>
          <w:sz w:val="22"/>
          <w:szCs w:val="22"/>
        </w:rPr>
        <w:t>Do 15 marca 20</w:t>
      </w:r>
      <w:r w:rsidR="00B35DA3">
        <w:rPr>
          <w:color w:val="000000"/>
          <w:sz w:val="22"/>
          <w:szCs w:val="22"/>
        </w:rPr>
        <w:t>20</w:t>
      </w:r>
      <w:r w:rsidRPr="00FB26A7">
        <w:rPr>
          <w:color w:val="000000"/>
          <w:sz w:val="22"/>
          <w:szCs w:val="22"/>
        </w:rPr>
        <w:t xml:space="preserve"> roku Senat określi limit miejsc na poszczególnych kierunkach i formach studiów na rok akademicki 2020/2021.</w:t>
      </w:r>
    </w:p>
    <w:p w14:paraId="000000B4" w14:textId="77777777" w:rsidR="00836C5D" w:rsidRPr="00FB26A7" w:rsidRDefault="001A1ED1" w:rsidP="00EE44C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FB26A7">
        <w:rPr>
          <w:color w:val="000000"/>
          <w:sz w:val="22"/>
          <w:szCs w:val="22"/>
        </w:rPr>
        <w:t>Decyzje o ewentualnych przesunięciach wolnych miejsc między poszczególnymi kierunkami podejmuje Dziekan Wydziału.</w:t>
      </w:r>
    </w:p>
    <w:p w14:paraId="000000B5" w14:textId="77777777" w:rsidR="00836C5D" w:rsidRDefault="00836C5D" w:rsidP="00EE44CE">
      <w:pPr>
        <w:spacing w:line="288" w:lineRule="auto"/>
        <w:jc w:val="both"/>
        <w:rPr>
          <w:color w:val="000000"/>
          <w:sz w:val="22"/>
          <w:szCs w:val="22"/>
        </w:rPr>
      </w:pPr>
    </w:p>
    <w:p w14:paraId="000000B6" w14:textId="77777777" w:rsidR="00836C5D" w:rsidRDefault="001A1ED1" w:rsidP="00EE44CE">
      <w:pPr>
        <w:numPr>
          <w:ilvl w:val="0"/>
          <w:numId w:val="9"/>
        </w:numPr>
        <w:tabs>
          <w:tab w:val="left" w:pos="0"/>
        </w:tabs>
        <w:spacing w:line="288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Postanowienia końcowe</w:t>
      </w:r>
    </w:p>
    <w:p w14:paraId="000000B7" w14:textId="7552BE70" w:rsidR="00836C5D" w:rsidRPr="0018631C" w:rsidRDefault="001A1ED1" w:rsidP="00EE44CE">
      <w:pPr>
        <w:spacing w:line="288" w:lineRule="auto"/>
        <w:jc w:val="center"/>
        <w:rPr>
          <w:color w:val="000000"/>
          <w:sz w:val="22"/>
          <w:szCs w:val="22"/>
        </w:rPr>
      </w:pPr>
      <w:r w:rsidRPr="0018631C">
        <w:rPr>
          <w:color w:val="000000"/>
          <w:sz w:val="22"/>
          <w:szCs w:val="22"/>
        </w:rPr>
        <w:t>§ 9</w:t>
      </w:r>
      <w:r w:rsidR="0018631C">
        <w:rPr>
          <w:color w:val="000000"/>
          <w:sz w:val="22"/>
          <w:szCs w:val="22"/>
        </w:rPr>
        <w:t>.</w:t>
      </w:r>
    </w:p>
    <w:p w14:paraId="000000B8" w14:textId="0260B3C5" w:rsidR="00836C5D" w:rsidRPr="00FB26A7" w:rsidRDefault="001A1ED1" w:rsidP="00EE44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color w:val="auto"/>
          <w:sz w:val="22"/>
          <w:szCs w:val="22"/>
        </w:rPr>
      </w:pPr>
      <w:bookmarkStart w:id="1" w:name="_30j0zll" w:colFirst="0" w:colLast="0"/>
      <w:bookmarkEnd w:id="1"/>
      <w:r w:rsidRPr="00FB26A7">
        <w:rPr>
          <w:color w:val="auto"/>
          <w:sz w:val="22"/>
          <w:szCs w:val="22"/>
        </w:rPr>
        <w:t xml:space="preserve">Sprawy nieuregulowane niniejszymi warunkami reguluje ustawa z dnia 20 lipca 2018 r. Prawo </w:t>
      </w:r>
      <w:r w:rsidR="0018631C">
        <w:rPr>
          <w:color w:val="auto"/>
          <w:sz w:val="22"/>
          <w:szCs w:val="22"/>
        </w:rPr>
        <w:t xml:space="preserve">            </w:t>
      </w:r>
      <w:r w:rsidRPr="00FB26A7">
        <w:rPr>
          <w:color w:val="auto"/>
          <w:sz w:val="22"/>
          <w:szCs w:val="22"/>
        </w:rPr>
        <w:t xml:space="preserve">o szkolnictwie wyższym i nauce (Dz.U. z 2018 r., poz. 1668) oraz ustawa z dnia 7 września 1991 r. o systemie oświaty (Dz.U. z 1991 r., poz. 425 ze zm.).  </w:t>
      </w:r>
    </w:p>
    <w:p w14:paraId="000000B9" w14:textId="77777777" w:rsidR="00836C5D" w:rsidRDefault="001A1ED1" w:rsidP="00EE44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 i tryb rekrutacji nie dotyczą rekrutacji na studia wyższe finansowane lub współfinansowane z Europejskiego Funduszu Społecznego.</w:t>
      </w:r>
    </w:p>
    <w:p w14:paraId="000000BA" w14:textId="7A6C79D5" w:rsidR="00836C5D" w:rsidRDefault="001A1ED1" w:rsidP="00EE44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 i tryb rekrutacji wchodzą w życie z dniem rozpoczęcia rekrutacji na rok akademicki 20</w:t>
      </w:r>
      <w:r w:rsidR="00FB26A7">
        <w:rPr>
          <w:color w:val="000000"/>
          <w:sz w:val="22"/>
          <w:szCs w:val="22"/>
        </w:rPr>
        <w:t>20/2021</w:t>
      </w:r>
      <w:r>
        <w:rPr>
          <w:color w:val="000000"/>
          <w:sz w:val="22"/>
          <w:szCs w:val="22"/>
        </w:rPr>
        <w:t xml:space="preserve"> wskazanym w § 5.</w:t>
      </w:r>
    </w:p>
    <w:p w14:paraId="000000BB" w14:textId="77777777" w:rsidR="00836C5D" w:rsidRDefault="00836C5D" w:rsidP="00EE44CE">
      <w:pPr>
        <w:spacing w:line="288" w:lineRule="auto"/>
        <w:rPr>
          <w:sz w:val="22"/>
          <w:szCs w:val="22"/>
        </w:rPr>
      </w:pPr>
    </w:p>
    <w:p w14:paraId="000000BC" w14:textId="77777777" w:rsidR="00836C5D" w:rsidRDefault="00836C5D" w:rsidP="00EE44CE">
      <w:pPr>
        <w:spacing w:line="288" w:lineRule="auto"/>
      </w:pPr>
    </w:p>
    <w:sectPr w:rsidR="00836C5D">
      <w:headerReference w:type="default" r:id="rId12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5035" w14:textId="77777777" w:rsidR="00827041" w:rsidRDefault="001A1ED1">
      <w:r>
        <w:separator/>
      </w:r>
    </w:p>
  </w:endnote>
  <w:endnote w:type="continuationSeparator" w:id="0">
    <w:p w14:paraId="110E0E69" w14:textId="77777777" w:rsidR="00827041" w:rsidRDefault="001A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D9226" w14:textId="77777777" w:rsidR="00827041" w:rsidRDefault="001A1ED1">
      <w:r>
        <w:separator/>
      </w:r>
    </w:p>
  </w:footnote>
  <w:footnote w:type="continuationSeparator" w:id="0">
    <w:p w14:paraId="7E8487A2" w14:textId="77777777" w:rsidR="00827041" w:rsidRDefault="001A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D" w14:textId="2C442378" w:rsidR="00836C5D" w:rsidRDefault="00A861D0" w:rsidP="001B13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sz w:val="18"/>
        <w:szCs w:val="18"/>
      </w:rPr>
    </w:pPr>
    <w:r>
      <w:rPr>
        <w:sz w:val="18"/>
        <w:szCs w:val="18"/>
      </w:rPr>
      <w:t>Załącznik do uchwały nr 37/2019 Senatu WSB w Poznaniu z dnia 15.07.2019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45"/>
    <w:multiLevelType w:val="multilevel"/>
    <w:tmpl w:val="34786416"/>
    <w:lvl w:ilvl="0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621B2F"/>
    <w:multiLevelType w:val="multilevel"/>
    <w:tmpl w:val="2A3829C2"/>
    <w:lvl w:ilvl="0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7506B"/>
    <w:multiLevelType w:val="multilevel"/>
    <w:tmpl w:val="F754E45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20C73"/>
    <w:multiLevelType w:val="multilevel"/>
    <w:tmpl w:val="7BFC1522"/>
    <w:lvl w:ilvl="0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228C5"/>
    <w:multiLevelType w:val="multilevel"/>
    <w:tmpl w:val="8E84E2B4"/>
    <w:lvl w:ilvl="0">
      <w:start w:val="1"/>
      <w:numFmt w:val="decimal"/>
      <w:lvlText w:val="%1."/>
      <w:lvlJc w:val="left"/>
      <w:pPr>
        <w:ind w:left="480" w:hanging="48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82045"/>
    <w:multiLevelType w:val="multilevel"/>
    <w:tmpl w:val="51DCB5C6"/>
    <w:lvl w:ilvl="0">
      <w:start w:val="1"/>
      <w:numFmt w:val="decimal"/>
      <w:lvlText w:val="%1."/>
      <w:lvlJc w:val="left"/>
      <w:pPr>
        <w:ind w:left="480" w:hanging="480"/>
      </w:pPr>
      <w:rPr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80D2C"/>
    <w:multiLevelType w:val="hybridMultilevel"/>
    <w:tmpl w:val="09FC730A"/>
    <w:lvl w:ilvl="0" w:tplc="B8D67EA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B777D"/>
    <w:multiLevelType w:val="multilevel"/>
    <w:tmpl w:val="8E7EDC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14FC"/>
    <w:multiLevelType w:val="multilevel"/>
    <w:tmpl w:val="525E341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4C43F4"/>
    <w:multiLevelType w:val="multilevel"/>
    <w:tmpl w:val="936ADB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29A97DD1"/>
    <w:multiLevelType w:val="multilevel"/>
    <w:tmpl w:val="00DA0DE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33377E"/>
    <w:multiLevelType w:val="multilevel"/>
    <w:tmpl w:val="26F26BD6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7A032FF"/>
    <w:multiLevelType w:val="multilevel"/>
    <w:tmpl w:val="3EB2AAD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2351FB"/>
    <w:multiLevelType w:val="multilevel"/>
    <w:tmpl w:val="84AAC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42212"/>
    <w:multiLevelType w:val="multilevel"/>
    <w:tmpl w:val="8D0EE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6DE1"/>
    <w:multiLevelType w:val="multilevel"/>
    <w:tmpl w:val="46B60D78"/>
    <w:lvl w:ilvl="0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8E466E"/>
    <w:multiLevelType w:val="multilevel"/>
    <w:tmpl w:val="711815E0"/>
    <w:lvl w:ilvl="0">
      <w:start w:val="1"/>
      <w:numFmt w:val="bullet"/>
      <w:lvlText w:val="●"/>
      <w:lvlJc w:val="left"/>
      <w:pPr>
        <w:ind w:left="2007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D5D87"/>
    <w:multiLevelType w:val="multilevel"/>
    <w:tmpl w:val="AAB21718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Batang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A50286"/>
    <w:multiLevelType w:val="multilevel"/>
    <w:tmpl w:val="0910E6CE"/>
    <w:lvl w:ilvl="0">
      <w:start w:val="1"/>
      <w:numFmt w:val="decimal"/>
      <w:lvlText w:val="%1."/>
      <w:lvlJc w:val="left"/>
      <w:pPr>
        <w:ind w:left="480" w:hanging="48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8912A4"/>
    <w:multiLevelType w:val="multilevel"/>
    <w:tmpl w:val="B6F2E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2AB6"/>
    <w:multiLevelType w:val="multilevel"/>
    <w:tmpl w:val="9398AA94"/>
    <w:lvl w:ilvl="0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3A75954"/>
    <w:multiLevelType w:val="multilevel"/>
    <w:tmpl w:val="65001AC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AC0C26"/>
    <w:multiLevelType w:val="multilevel"/>
    <w:tmpl w:val="7BCCA478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4AA1ADA"/>
    <w:multiLevelType w:val="multilevel"/>
    <w:tmpl w:val="B48AB9DA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A69D0"/>
    <w:multiLevelType w:val="multilevel"/>
    <w:tmpl w:val="5674F7B2"/>
    <w:lvl w:ilvl="0">
      <w:start w:val="1"/>
      <w:numFmt w:val="decimal"/>
      <w:lvlText w:val="%1)"/>
      <w:lvlJc w:val="left"/>
      <w:pPr>
        <w:ind w:left="480" w:hanging="48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4A3EF9"/>
    <w:multiLevelType w:val="multilevel"/>
    <w:tmpl w:val="E2EAEFD2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eastAsia="Batang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3111C30"/>
    <w:multiLevelType w:val="multilevel"/>
    <w:tmpl w:val="3D08D28C"/>
    <w:lvl w:ilvl="0">
      <w:start w:val="1"/>
      <w:numFmt w:val="decimal"/>
      <w:lvlText w:val="%1)"/>
      <w:lvlJc w:val="left"/>
      <w:pPr>
        <w:ind w:left="1146" w:hanging="360"/>
      </w:pPr>
      <w:rPr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D140CC"/>
    <w:multiLevelType w:val="multilevel"/>
    <w:tmpl w:val="684209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64179F6"/>
    <w:multiLevelType w:val="multilevel"/>
    <w:tmpl w:val="29BEC5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672A6"/>
    <w:multiLevelType w:val="multilevel"/>
    <w:tmpl w:val="3D6CC23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CC51A3"/>
    <w:multiLevelType w:val="multilevel"/>
    <w:tmpl w:val="32CC04A8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2"/>
  </w:num>
  <w:num w:numId="5">
    <w:abstractNumId w:val="0"/>
  </w:num>
  <w:num w:numId="6">
    <w:abstractNumId w:val="4"/>
  </w:num>
  <w:num w:numId="7">
    <w:abstractNumId w:val="19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30"/>
  </w:num>
  <w:num w:numId="13">
    <w:abstractNumId w:val="27"/>
  </w:num>
  <w:num w:numId="14">
    <w:abstractNumId w:val="5"/>
  </w:num>
  <w:num w:numId="15">
    <w:abstractNumId w:val="2"/>
  </w:num>
  <w:num w:numId="16">
    <w:abstractNumId w:val="13"/>
  </w:num>
  <w:num w:numId="17">
    <w:abstractNumId w:val="26"/>
  </w:num>
  <w:num w:numId="18">
    <w:abstractNumId w:val="24"/>
  </w:num>
  <w:num w:numId="19">
    <w:abstractNumId w:val="28"/>
  </w:num>
  <w:num w:numId="20">
    <w:abstractNumId w:val="21"/>
  </w:num>
  <w:num w:numId="21">
    <w:abstractNumId w:val="25"/>
  </w:num>
  <w:num w:numId="22">
    <w:abstractNumId w:val="12"/>
  </w:num>
  <w:num w:numId="23">
    <w:abstractNumId w:val="3"/>
  </w:num>
  <w:num w:numId="24">
    <w:abstractNumId w:val="1"/>
  </w:num>
  <w:num w:numId="25">
    <w:abstractNumId w:val="17"/>
  </w:num>
  <w:num w:numId="26">
    <w:abstractNumId w:val="29"/>
  </w:num>
  <w:num w:numId="27">
    <w:abstractNumId w:val="10"/>
  </w:num>
  <w:num w:numId="28">
    <w:abstractNumId w:val="9"/>
  </w:num>
  <w:num w:numId="29">
    <w:abstractNumId w:val="6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6C5D"/>
    <w:rsid w:val="000B71EE"/>
    <w:rsid w:val="000E6EB3"/>
    <w:rsid w:val="0018631C"/>
    <w:rsid w:val="001A1ED1"/>
    <w:rsid w:val="001B1385"/>
    <w:rsid w:val="001C1AD1"/>
    <w:rsid w:val="00214CF8"/>
    <w:rsid w:val="00245DA5"/>
    <w:rsid w:val="002468D8"/>
    <w:rsid w:val="002A1FF1"/>
    <w:rsid w:val="003F53B8"/>
    <w:rsid w:val="003F7651"/>
    <w:rsid w:val="004B63C4"/>
    <w:rsid w:val="004D3592"/>
    <w:rsid w:val="004F728B"/>
    <w:rsid w:val="006E1180"/>
    <w:rsid w:val="00780687"/>
    <w:rsid w:val="007C298A"/>
    <w:rsid w:val="00827041"/>
    <w:rsid w:val="00836C5D"/>
    <w:rsid w:val="0087346F"/>
    <w:rsid w:val="00885815"/>
    <w:rsid w:val="008C18D3"/>
    <w:rsid w:val="00963268"/>
    <w:rsid w:val="009D76DC"/>
    <w:rsid w:val="009E7BD1"/>
    <w:rsid w:val="00A861D0"/>
    <w:rsid w:val="00AF0501"/>
    <w:rsid w:val="00B35DA3"/>
    <w:rsid w:val="00BA04BB"/>
    <w:rsid w:val="00BC68F7"/>
    <w:rsid w:val="00BF76CB"/>
    <w:rsid w:val="00C407AA"/>
    <w:rsid w:val="00C477E3"/>
    <w:rsid w:val="00C57082"/>
    <w:rsid w:val="00CE1144"/>
    <w:rsid w:val="00CE3407"/>
    <w:rsid w:val="00D01A2A"/>
    <w:rsid w:val="00D40F54"/>
    <w:rsid w:val="00D86C5E"/>
    <w:rsid w:val="00DB401E"/>
    <w:rsid w:val="00EC3D3B"/>
    <w:rsid w:val="00EE44CE"/>
    <w:rsid w:val="00F01D6B"/>
    <w:rsid w:val="00F238F1"/>
    <w:rsid w:val="00FB26A7"/>
    <w:rsid w:val="00FB2D7D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6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D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6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31C"/>
  </w:style>
  <w:style w:type="paragraph" w:styleId="Stopka">
    <w:name w:val="footer"/>
    <w:basedOn w:val="Normalny"/>
    <w:link w:val="StopkaZnak"/>
    <w:uiPriority w:val="99"/>
    <w:unhideWhenUsed/>
    <w:rsid w:val="00186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6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D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6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31C"/>
  </w:style>
  <w:style w:type="paragraph" w:styleId="Stopka">
    <w:name w:val="footer"/>
    <w:basedOn w:val="Normalny"/>
    <w:link w:val="StopkaZnak"/>
    <w:uiPriority w:val="99"/>
    <w:unhideWhenUsed/>
    <w:rsid w:val="00186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rekrutacja/krok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krutacja@wsb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krutacja@chorzow.ws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wsb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Rutkowska,,,</dc:creator>
  <cp:lastModifiedBy>kasiafurtacz</cp:lastModifiedBy>
  <cp:revision>2</cp:revision>
  <cp:lastPrinted>2019-07-15T08:13:00Z</cp:lastPrinted>
  <dcterms:created xsi:type="dcterms:W3CDTF">2019-07-22T06:27:00Z</dcterms:created>
  <dcterms:modified xsi:type="dcterms:W3CDTF">2019-07-22T06:27:00Z</dcterms:modified>
</cp:coreProperties>
</file>