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141"/>
        <w:gridCol w:w="709"/>
        <w:gridCol w:w="933"/>
        <w:gridCol w:w="370"/>
        <w:gridCol w:w="539"/>
        <w:gridCol w:w="567"/>
        <w:gridCol w:w="284"/>
        <w:gridCol w:w="1134"/>
        <w:gridCol w:w="709"/>
        <w:gridCol w:w="425"/>
        <w:gridCol w:w="1559"/>
        <w:gridCol w:w="685"/>
      </w:tblGrid>
      <w:tr w:rsidR="009D7ED1" w14:paraId="5349446D" w14:textId="77777777" w:rsidTr="00634889">
        <w:trPr>
          <w:gridAfter w:val="1"/>
          <w:wAfter w:w="685" w:type="dxa"/>
        </w:trPr>
        <w:tc>
          <w:tcPr>
            <w:tcW w:w="4564" w:type="dxa"/>
            <w:gridSpan w:val="5"/>
            <w:vAlign w:val="center"/>
          </w:tcPr>
          <w:p w14:paraId="5349446B" w14:textId="3E10F4CF" w:rsidR="009D7ED1" w:rsidRDefault="0049083D" w:rsidP="009D7ED1">
            <w:pPr>
              <w:tabs>
                <w:tab w:val="left" w:pos="896"/>
              </w:tabs>
              <w:jc w:val="right"/>
            </w:pPr>
            <w:r>
              <w:t xml:space="preserve">      </w:t>
            </w:r>
          </w:p>
        </w:tc>
        <w:tc>
          <w:tcPr>
            <w:tcW w:w="5217" w:type="dxa"/>
            <w:gridSpan w:val="7"/>
            <w:vAlign w:val="center"/>
          </w:tcPr>
          <w:p w14:paraId="5349446C" w14:textId="77777777" w:rsidR="009D7ED1" w:rsidRDefault="009D7ED1" w:rsidP="009D7ED1">
            <w:pPr>
              <w:tabs>
                <w:tab w:val="left" w:pos="896"/>
              </w:tabs>
              <w:jc w:val="both"/>
            </w:pPr>
          </w:p>
        </w:tc>
      </w:tr>
      <w:tr w:rsidR="009D7ED1" w:rsidRPr="009D7ED1" w14:paraId="53494473"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14:paraId="5349446E" w14:textId="77777777" w:rsidR="009D7ED1" w:rsidRPr="007963F2" w:rsidRDefault="009D7ED1" w:rsidP="009D7ED1">
            <w:pPr>
              <w:tabs>
                <w:tab w:val="left" w:pos="896"/>
              </w:tabs>
              <w:rPr>
                <w:sz w:val="8"/>
                <w:szCs w:val="8"/>
              </w:rPr>
            </w:pPr>
          </w:p>
          <w:p w14:paraId="5349446F" w14:textId="77777777" w:rsidR="003F530B" w:rsidRDefault="003F530B" w:rsidP="009D7ED1">
            <w:pPr>
              <w:tabs>
                <w:tab w:val="left" w:pos="896"/>
              </w:tabs>
              <w:jc w:val="center"/>
              <w:rPr>
                <w:b/>
                <w:sz w:val="24"/>
                <w:szCs w:val="24"/>
              </w:rPr>
            </w:pPr>
          </w:p>
          <w:p w14:paraId="53494470" w14:textId="4162D899" w:rsidR="009D7ED1" w:rsidRPr="007963F2" w:rsidRDefault="009D7ED1" w:rsidP="009D7ED1">
            <w:pPr>
              <w:tabs>
                <w:tab w:val="left" w:pos="896"/>
              </w:tabs>
              <w:jc w:val="center"/>
              <w:rPr>
                <w:b/>
                <w:sz w:val="24"/>
                <w:szCs w:val="24"/>
              </w:rPr>
            </w:pPr>
            <w:r>
              <w:rPr>
                <w:b/>
                <w:sz w:val="24"/>
              </w:rPr>
              <w:t>АНКЕТА УЧАСНИКА ПРОЄКТУ — КУРС ПОЛЬСЬКОЇ МОВИ ДЛЯ ІНОЗЕМЦІВ</w:t>
            </w:r>
          </w:p>
          <w:p w14:paraId="53494471" w14:textId="77777777" w:rsidR="009D7ED1" w:rsidRDefault="009D7ED1" w:rsidP="009D7ED1">
            <w:pPr>
              <w:tabs>
                <w:tab w:val="left" w:pos="896"/>
              </w:tabs>
              <w:jc w:val="center"/>
              <w:rPr>
                <w:i/>
                <w:sz w:val="18"/>
                <w:szCs w:val="18"/>
              </w:rPr>
            </w:pPr>
            <w:r>
              <w:rPr>
                <w:i/>
                <w:sz w:val="18"/>
              </w:rPr>
              <w:t>ЗАПОВНІТЬ ДРУКОВАНИМИ ЛІТЕРАМИ</w:t>
            </w:r>
          </w:p>
          <w:p w14:paraId="53494472" w14:textId="77777777" w:rsidR="009D7ED1" w:rsidRPr="007963F2" w:rsidRDefault="009D7ED1" w:rsidP="009D7ED1">
            <w:pPr>
              <w:tabs>
                <w:tab w:val="left" w:pos="896"/>
              </w:tabs>
              <w:jc w:val="center"/>
              <w:rPr>
                <w:i/>
                <w:sz w:val="8"/>
                <w:szCs w:val="8"/>
              </w:rPr>
            </w:pPr>
          </w:p>
        </w:tc>
      </w:tr>
      <w:tr w:rsidR="009D7ED1" w:rsidRPr="009D7ED1" w14:paraId="53494475"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14:paraId="53494474" w14:textId="77777777" w:rsidR="009D7ED1" w:rsidRPr="00F76A26" w:rsidRDefault="009D7ED1" w:rsidP="009D7ED1">
            <w:pPr>
              <w:tabs>
                <w:tab w:val="left" w:pos="896"/>
              </w:tabs>
              <w:rPr>
                <w:b/>
                <w:sz w:val="24"/>
                <w:szCs w:val="24"/>
              </w:rPr>
            </w:pPr>
            <w:r>
              <w:rPr>
                <w:b/>
                <w:sz w:val="24"/>
              </w:rPr>
              <w:t>ІНФОРМАЦІЯ ПРО УЧАСНИКА</w:t>
            </w:r>
          </w:p>
        </w:tc>
      </w:tr>
      <w:tr w:rsidR="009D7ED1" w:rsidRPr="009D7ED1" w14:paraId="53494478"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76" w14:textId="77777777" w:rsidR="009D7ED1" w:rsidRPr="0049083D" w:rsidRDefault="009D7ED1" w:rsidP="009D7ED1">
            <w:pPr>
              <w:tabs>
                <w:tab w:val="left" w:pos="896"/>
              </w:tabs>
              <w:rPr>
                <w:sz w:val="18"/>
                <w:szCs w:val="18"/>
              </w:rPr>
            </w:pPr>
            <w:r>
              <w:rPr>
                <w:sz w:val="18"/>
              </w:rPr>
              <w:t>Ім’я</w:t>
            </w:r>
          </w:p>
        </w:tc>
        <w:tc>
          <w:tcPr>
            <w:tcW w:w="7914" w:type="dxa"/>
            <w:gridSpan w:val="11"/>
          </w:tcPr>
          <w:p w14:paraId="53494477" w14:textId="77777777" w:rsidR="009D7ED1" w:rsidRPr="0049083D" w:rsidRDefault="009D7ED1" w:rsidP="009D7ED1">
            <w:pPr>
              <w:tabs>
                <w:tab w:val="left" w:pos="896"/>
              </w:tabs>
              <w:rPr>
                <w:sz w:val="18"/>
                <w:szCs w:val="18"/>
              </w:rPr>
            </w:pPr>
          </w:p>
        </w:tc>
      </w:tr>
      <w:tr w:rsidR="009D7ED1" w:rsidRPr="009D7ED1" w14:paraId="5349447B"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79" w14:textId="77777777" w:rsidR="009D7ED1" w:rsidRPr="0049083D" w:rsidRDefault="009D7ED1" w:rsidP="009D7ED1">
            <w:pPr>
              <w:tabs>
                <w:tab w:val="left" w:pos="896"/>
              </w:tabs>
              <w:rPr>
                <w:sz w:val="18"/>
                <w:szCs w:val="18"/>
              </w:rPr>
            </w:pPr>
            <w:r>
              <w:rPr>
                <w:sz w:val="18"/>
              </w:rPr>
              <w:t>Прізвище</w:t>
            </w:r>
          </w:p>
        </w:tc>
        <w:tc>
          <w:tcPr>
            <w:tcW w:w="7914" w:type="dxa"/>
            <w:gridSpan w:val="11"/>
          </w:tcPr>
          <w:p w14:paraId="5349447A" w14:textId="77777777" w:rsidR="009D7ED1" w:rsidRPr="0049083D" w:rsidRDefault="009D7ED1" w:rsidP="009D7ED1">
            <w:pPr>
              <w:tabs>
                <w:tab w:val="left" w:pos="896"/>
              </w:tabs>
              <w:rPr>
                <w:sz w:val="18"/>
                <w:szCs w:val="18"/>
              </w:rPr>
            </w:pPr>
          </w:p>
        </w:tc>
      </w:tr>
      <w:tr w:rsidR="007963F2" w:rsidRPr="009D7ED1" w14:paraId="53494481"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7C" w14:textId="77777777" w:rsidR="009D7ED1" w:rsidRPr="0049083D" w:rsidRDefault="009D7ED1" w:rsidP="009D7ED1">
            <w:pPr>
              <w:tabs>
                <w:tab w:val="left" w:pos="896"/>
              </w:tabs>
              <w:rPr>
                <w:sz w:val="18"/>
                <w:szCs w:val="18"/>
              </w:rPr>
            </w:pPr>
            <w:r>
              <w:rPr>
                <w:sz w:val="18"/>
              </w:rPr>
              <w:t>№ PESEL</w:t>
            </w:r>
          </w:p>
        </w:tc>
        <w:tc>
          <w:tcPr>
            <w:tcW w:w="3118" w:type="dxa"/>
            <w:gridSpan w:val="5"/>
          </w:tcPr>
          <w:p w14:paraId="5349447D" w14:textId="77777777" w:rsidR="009D7ED1" w:rsidRPr="0049083D" w:rsidRDefault="009D7ED1" w:rsidP="009D7ED1">
            <w:pPr>
              <w:tabs>
                <w:tab w:val="left" w:pos="896"/>
              </w:tabs>
              <w:rPr>
                <w:sz w:val="18"/>
                <w:szCs w:val="18"/>
              </w:rPr>
            </w:pPr>
          </w:p>
        </w:tc>
        <w:tc>
          <w:tcPr>
            <w:tcW w:w="2552" w:type="dxa"/>
            <w:gridSpan w:val="4"/>
            <w:shd w:val="clear" w:color="auto" w:fill="D9D9D9" w:themeFill="background1" w:themeFillShade="D9"/>
          </w:tcPr>
          <w:p w14:paraId="5349447E" w14:textId="77777777" w:rsidR="009D7ED1" w:rsidRPr="0049083D" w:rsidRDefault="009D7ED1" w:rsidP="009D7ED1">
            <w:pPr>
              <w:tabs>
                <w:tab w:val="left" w:pos="896"/>
              </w:tabs>
              <w:rPr>
                <w:sz w:val="18"/>
                <w:szCs w:val="18"/>
              </w:rPr>
            </w:pPr>
            <w:r>
              <w:rPr>
                <w:sz w:val="18"/>
              </w:rPr>
              <w:t xml:space="preserve">ДАТА НАРОДЖЕННЯ </w:t>
            </w:r>
          </w:p>
          <w:p w14:paraId="5349447F" w14:textId="77777777" w:rsidR="009D7ED1" w:rsidRPr="0049083D" w:rsidRDefault="009D7ED1" w:rsidP="009D7ED1">
            <w:pPr>
              <w:tabs>
                <w:tab w:val="left" w:pos="896"/>
              </w:tabs>
              <w:rPr>
                <w:i/>
                <w:sz w:val="18"/>
                <w:szCs w:val="18"/>
              </w:rPr>
            </w:pPr>
            <w:r>
              <w:rPr>
                <w:i/>
                <w:sz w:val="18"/>
              </w:rPr>
              <w:t>(ТІЛЬКИ ІНОЗЕМЦІ)</w:t>
            </w:r>
          </w:p>
        </w:tc>
        <w:tc>
          <w:tcPr>
            <w:tcW w:w="2244" w:type="dxa"/>
            <w:gridSpan w:val="2"/>
          </w:tcPr>
          <w:p w14:paraId="53494480" w14:textId="77777777" w:rsidR="009D7ED1" w:rsidRPr="0049083D" w:rsidRDefault="009D7ED1" w:rsidP="009D7ED1">
            <w:pPr>
              <w:tabs>
                <w:tab w:val="left" w:pos="896"/>
              </w:tabs>
              <w:rPr>
                <w:sz w:val="18"/>
                <w:szCs w:val="18"/>
              </w:rPr>
            </w:pPr>
          </w:p>
        </w:tc>
      </w:tr>
      <w:tr w:rsidR="007963F2" w:rsidRPr="009D7ED1" w14:paraId="53494487"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82" w14:textId="77777777" w:rsidR="009D7ED1" w:rsidRPr="0049083D" w:rsidRDefault="009D7ED1" w:rsidP="009D7ED1">
            <w:pPr>
              <w:tabs>
                <w:tab w:val="left" w:pos="896"/>
              </w:tabs>
              <w:rPr>
                <w:i/>
                <w:sz w:val="18"/>
                <w:szCs w:val="18"/>
              </w:rPr>
            </w:pPr>
            <w:r>
              <w:rPr>
                <w:sz w:val="18"/>
              </w:rPr>
              <w:t xml:space="preserve">Стать </w:t>
            </w:r>
            <w:r>
              <w:rPr>
                <w:i/>
                <w:sz w:val="18"/>
              </w:rPr>
              <w:t>(ПОСТАВТЕ «X»)</w:t>
            </w:r>
          </w:p>
        </w:tc>
        <w:tc>
          <w:tcPr>
            <w:tcW w:w="1642" w:type="dxa"/>
            <w:gridSpan w:val="2"/>
            <w:shd w:val="clear" w:color="auto" w:fill="D9D9D9" w:themeFill="background1" w:themeFillShade="D9"/>
          </w:tcPr>
          <w:p w14:paraId="53494483" w14:textId="77777777" w:rsidR="009D7ED1" w:rsidRPr="0049083D" w:rsidRDefault="008D0763" w:rsidP="009D7ED1">
            <w:pPr>
              <w:tabs>
                <w:tab w:val="left" w:pos="896"/>
              </w:tabs>
              <w:rPr>
                <w:sz w:val="18"/>
                <w:szCs w:val="18"/>
              </w:rPr>
            </w:pPr>
            <w:r>
              <w:rPr>
                <w:sz w:val="18"/>
              </w:rPr>
              <w:t>Жіноча</w:t>
            </w:r>
          </w:p>
        </w:tc>
        <w:tc>
          <w:tcPr>
            <w:tcW w:w="2894" w:type="dxa"/>
            <w:gridSpan w:val="5"/>
          </w:tcPr>
          <w:p w14:paraId="53494484" w14:textId="77777777" w:rsidR="009D7ED1" w:rsidRPr="0049083D" w:rsidRDefault="009D7ED1" w:rsidP="009D7ED1">
            <w:pPr>
              <w:tabs>
                <w:tab w:val="left" w:pos="896"/>
              </w:tabs>
              <w:rPr>
                <w:sz w:val="18"/>
                <w:szCs w:val="18"/>
              </w:rPr>
            </w:pPr>
          </w:p>
        </w:tc>
        <w:tc>
          <w:tcPr>
            <w:tcW w:w="1134" w:type="dxa"/>
            <w:gridSpan w:val="2"/>
            <w:shd w:val="clear" w:color="auto" w:fill="D9D9D9" w:themeFill="background1" w:themeFillShade="D9"/>
          </w:tcPr>
          <w:p w14:paraId="53494485" w14:textId="77777777" w:rsidR="009D7ED1" w:rsidRPr="0049083D" w:rsidRDefault="008D0763" w:rsidP="009D7ED1">
            <w:pPr>
              <w:tabs>
                <w:tab w:val="left" w:pos="896"/>
              </w:tabs>
              <w:rPr>
                <w:sz w:val="18"/>
                <w:szCs w:val="18"/>
              </w:rPr>
            </w:pPr>
            <w:r>
              <w:rPr>
                <w:sz w:val="18"/>
              </w:rPr>
              <w:t>Чоловіча</w:t>
            </w:r>
          </w:p>
        </w:tc>
        <w:tc>
          <w:tcPr>
            <w:tcW w:w="2244" w:type="dxa"/>
            <w:gridSpan w:val="2"/>
          </w:tcPr>
          <w:p w14:paraId="53494486" w14:textId="77777777" w:rsidR="009D7ED1" w:rsidRPr="0049083D" w:rsidRDefault="009D7ED1" w:rsidP="009D7ED1">
            <w:pPr>
              <w:tabs>
                <w:tab w:val="left" w:pos="896"/>
              </w:tabs>
              <w:rPr>
                <w:sz w:val="18"/>
                <w:szCs w:val="18"/>
              </w:rPr>
            </w:pPr>
          </w:p>
        </w:tc>
      </w:tr>
      <w:tr w:rsidR="007963F2" w:rsidRPr="009D7ED1" w14:paraId="5349448B"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val="restart"/>
            <w:shd w:val="clear" w:color="auto" w:fill="D9D9D9" w:themeFill="background1" w:themeFillShade="D9"/>
          </w:tcPr>
          <w:p w14:paraId="53494488" w14:textId="77777777" w:rsidR="008D0763" w:rsidRPr="0049083D" w:rsidRDefault="008D0763" w:rsidP="009D7ED1">
            <w:pPr>
              <w:tabs>
                <w:tab w:val="left" w:pos="896"/>
              </w:tabs>
              <w:rPr>
                <w:sz w:val="18"/>
                <w:szCs w:val="18"/>
              </w:rPr>
            </w:pPr>
            <w:r>
              <w:rPr>
                <w:sz w:val="18"/>
              </w:rPr>
              <w:t xml:space="preserve">Освіта </w:t>
            </w:r>
            <w:r>
              <w:rPr>
                <w:i/>
                <w:sz w:val="18"/>
              </w:rPr>
              <w:t>(ПОСТАВТЕ «X»)</w:t>
            </w:r>
          </w:p>
        </w:tc>
        <w:tc>
          <w:tcPr>
            <w:tcW w:w="4536" w:type="dxa"/>
            <w:gridSpan w:val="7"/>
            <w:shd w:val="clear" w:color="auto" w:fill="D9D9D9" w:themeFill="background1" w:themeFillShade="D9"/>
          </w:tcPr>
          <w:p w14:paraId="53494489" w14:textId="77777777" w:rsidR="008D0763" w:rsidRPr="0049083D" w:rsidRDefault="007B7F3D" w:rsidP="007B7F3D">
            <w:pPr>
              <w:tabs>
                <w:tab w:val="left" w:pos="896"/>
              </w:tabs>
              <w:rPr>
                <w:sz w:val="18"/>
                <w:szCs w:val="18"/>
              </w:rPr>
            </w:pPr>
            <w:r>
              <w:rPr>
                <w:sz w:val="18"/>
              </w:rPr>
              <w:t xml:space="preserve">Початкова (ISCED 1) </w:t>
            </w:r>
          </w:p>
        </w:tc>
        <w:tc>
          <w:tcPr>
            <w:tcW w:w="3378" w:type="dxa"/>
            <w:gridSpan w:val="4"/>
          </w:tcPr>
          <w:p w14:paraId="5349448A" w14:textId="77777777" w:rsidR="008D0763" w:rsidRPr="0049083D" w:rsidRDefault="008D0763" w:rsidP="009D7ED1">
            <w:pPr>
              <w:tabs>
                <w:tab w:val="left" w:pos="896"/>
              </w:tabs>
              <w:rPr>
                <w:sz w:val="18"/>
                <w:szCs w:val="18"/>
              </w:rPr>
            </w:pPr>
          </w:p>
        </w:tc>
      </w:tr>
      <w:tr w:rsidR="007B7F3D" w:rsidRPr="009D7ED1" w14:paraId="5349448F"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8C" w14:textId="77777777" w:rsidR="007B7F3D" w:rsidRPr="0049083D" w:rsidRDefault="007B7F3D" w:rsidP="009D7ED1">
            <w:pPr>
              <w:tabs>
                <w:tab w:val="left" w:pos="896"/>
              </w:tabs>
              <w:rPr>
                <w:sz w:val="18"/>
                <w:szCs w:val="18"/>
              </w:rPr>
            </w:pPr>
          </w:p>
        </w:tc>
        <w:tc>
          <w:tcPr>
            <w:tcW w:w="4536" w:type="dxa"/>
            <w:gridSpan w:val="7"/>
            <w:shd w:val="clear" w:color="auto" w:fill="D9D9D9" w:themeFill="background1" w:themeFillShade="D9"/>
          </w:tcPr>
          <w:p w14:paraId="5349448D" w14:textId="77777777" w:rsidR="007B7F3D" w:rsidRDefault="007B7F3D" w:rsidP="009D7ED1">
            <w:pPr>
              <w:tabs>
                <w:tab w:val="left" w:pos="896"/>
              </w:tabs>
              <w:rPr>
                <w:sz w:val="18"/>
                <w:szCs w:val="18"/>
              </w:rPr>
            </w:pPr>
            <w:r>
              <w:rPr>
                <w:sz w:val="18"/>
              </w:rPr>
              <w:t>Гімназійна (ISCED 2) — закінчена гімназія</w:t>
            </w:r>
          </w:p>
        </w:tc>
        <w:tc>
          <w:tcPr>
            <w:tcW w:w="3378" w:type="dxa"/>
            <w:gridSpan w:val="4"/>
          </w:tcPr>
          <w:p w14:paraId="5349448E" w14:textId="77777777" w:rsidR="007B7F3D" w:rsidRPr="0049083D" w:rsidRDefault="007B7F3D" w:rsidP="009D7ED1">
            <w:pPr>
              <w:tabs>
                <w:tab w:val="left" w:pos="896"/>
              </w:tabs>
              <w:rPr>
                <w:sz w:val="18"/>
                <w:szCs w:val="18"/>
              </w:rPr>
            </w:pPr>
          </w:p>
        </w:tc>
      </w:tr>
      <w:tr w:rsidR="0049083D" w:rsidRPr="009D7ED1" w14:paraId="53494493"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90" w14:textId="77777777" w:rsidR="0049083D" w:rsidRPr="0049083D" w:rsidRDefault="0049083D" w:rsidP="009D7ED1">
            <w:pPr>
              <w:tabs>
                <w:tab w:val="left" w:pos="896"/>
              </w:tabs>
              <w:rPr>
                <w:sz w:val="18"/>
                <w:szCs w:val="18"/>
              </w:rPr>
            </w:pPr>
          </w:p>
        </w:tc>
        <w:tc>
          <w:tcPr>
            <w:tcW w:w="4536" w:type="dxa"/>
            <w:gridSpan w:val="7"/>
            <w:shd w:val="clear" w:color="auto" w:fill="D9D9D9" w:themeFill="background1" w:themeFillShade="D9"/>
          </w:tcPr>
          <w:p w14:paraId="53494491" w14:textId="77777777" w:rsidR="0049083D" w:rsidRPr="0049083D" w:rsidRDefault="007B7F3D" w:rsidP="009D7ED1">
            <w:pPr>
              <w:tabs>
                <w:tab w:val="left" w:pos="896"/>
              </w:tabs>
              <w:rPr>
                <w:sz w:val="18"/>
                <w:szCs w:val="18"/>
              </w:rPr>
            </w:pPr>
            <w:r>
              <w:rPr>
                <w:sz w:val="18"/>
              </w:rPr>
              <w:t>Післягімназійна (ISCED 3) — закінчена післягімназійна школа (ліцей, технікум)</w:t>
            </w:r>
          </w:p>
        </w:tc>
        <w:tc>
          <w:tcPr>
            <w:tcW w:w="3378" w:type="dxa"/>
            <w:gridSpan w:val="4"/>
          </w:tcPr>
          <w:p w14:paraId="53494492" w14:textId="77777777" w:rsidR="0049083D" w:rsidRPr="0049083D" w:rsidRDefault="0049083D" w:rsidP="009D7ED1">
            <w:pPr>
              <w:tabs>
                <w:tab w:val="left" w:pos="896"/>
              </w:tabs>
              <w:rPr>
                <w:sz w:val="18"/>
                <w:szCs w:val="18"/>
              </w:rPr>
            </w:pPr>
          </w:p>
        </w:tc>
      </w:tr>
      <w:tr w:rsidR="0049083D" w:rsidRPr="009D7ED1" w14:paraId="53494497"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94" w14:textId="77777777" w:rsidR="0049083D" w:rsidRPr="0049083D" w:rsidRDefault="0049083D" w:rsidP="009D7ED1">
            <w:pPr>
              <w:tabs>
                <w:tab w:val="left" w:pos="896"/>
              </w:tabs>
              <w:rPr>
                <w:sz w:val="18"/>
                <w:szCs w:val="18"/>
              </w:rPr>
            </w:pPr>
          </w:p>
        </w:tc>
        <w:tc>
          <w:tcPr>
            <w:tcW w:w="4536" w:type="dxa"/>
            <w:gridSpan w:val="7"/>
            <w:shd w:val="clear" w:color="auto" w:fill="D9D9D9" w:themeFill="background1" w:themeFillShade="D9"/>
          </w:tcPr>
          <w:p w14:paraId="53494495" w14:textId="77777777" w:rsidR="0049083D" w:rsidRPr="0049083D" w:rsidRDefault="0049083D" w:rsidP="00413FFB">
            <w:pPr>
              <w:tabs>
                <w:tab w:val="left" w:pos="896"/>
              </w:tabs>
              <w:rPr>
                <w:sz w:val="18"/>
                <w:szCs w:val="18"/>
              </w:rPr>
            </w:pPr>
            <w:r>
              <w:rPr>
                <w:sz w:val="18"/>
              </w:rPr>
              <w:t>Післяліцейна (ISCED 4) — закінчена післяліцейна школа, яка відвідується після екзамену зрілості (матури)</w:t>
            </w:r>
          </w:p>
        </w:tc>
        <w:tc>
          <w:tcPr>
            <w:tcW w:w="3378" w:type="dxa"/>
            <w:gridSpan w:val="4"/>
          </w:tcPr>
          <w:p w14:paraId="53494496" w14:textId="77777777" w:rsidR="0049083D" w:rsidRPr="0049083D" w:rsidRDefault="0049083D" w:rsidP="009D7ED1">
            <w:pPr>
              <w:tabs>
                <w:tab w:val="left" w:pos="896"/>
              </w:tabs>
              <w:rPr>
                <w:sz w:val="18"/>
                <w:szCs w:val="18"/>
              </w:rPr>
            </w:pPr>
          </w:p>
        </w:tc>
      </w:tr>
      <w:tr w:rsidR="007963F2" w:rsidRPr="009D7ED1" w14:paraId="5349449B"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98" w14:textId="77777777" w:rsidR="008D0763" w:rsidRPr="0049083D" w:rsidRDefault="008D0763" w:rsidP="009D7ED1">
            <w:pPr>
              <w:tabs>
                <w:tab w:val="left" w:pos="896"/>
              </w:tabs>
              <w:rPr>
                <w:sz w:val="18"/>
                <w:szCs w:val="18"/>
              </w:rPr>
            </w:pPr>
          </w:p>
        </w:tc>
        <w:tc>
          <w:tcPr>
            <w:tcW w:w="4536" w:type="dxa"/>
            <w:gridSpan w:val="7"/>
            <w:shd w:val="clear" w:color="auto" w:fill="D9D9D9" w:themeFill="background1" w:themeFillShade="D9"/>
          </w:tcPr>
          <w:p w14:paraId="53494499" w14:textId="77777777" w:rsidR="008D0763" w:rsidRPr="0049083D" w:rsidRDefault="008D0763" w:rsidP="009D7ED1">
            <w:pPr>
              <w:tabs>
                <w:tab w:val="left" w:pos="896"/>
              </w:tabs>
              <w:rPr>
                <w:sz w:val="18"/>
                <w:szCs w:val="18"/>
              </w:rPr>
            </w:pPr>
            <w:r>
              <w:rPr>
                <w:sz w:val="18"/>
              </w:rPr>
              <w:t>Вища (ISCED 5-8) — закінчена вища освіта</w:t>
            </w:r>
          </w:p>
        </w:tc>
        <w:tc>
          <w:tcPr>
            <w:tcW w:w="3378" w:type="dxa"/>
            <w:gridSpan w:val="4"/>
          </w:tcPr>
          <w:p w14:paraId="5349449A" w14:textId="77777777" w:rsidR="008D0763" w:rsidRPr="0049083D" w:rsidRDefault="008D0763" w:rsidP="009D7ED1">
            <w:pPr>
              <w:tabs>
                <w:tab w:val="left" w:pos="896"/>
              </w:tabs>
              <w:rPr>
                <w:sz w:val="18"/>
                <w:szCs w:val="18"/>
              </w:rPr>
            </w:pPr>
          </w:p>
        </w:tc>
      </w:tr>
      <w:tr w:rsidR="008D0763" w:rsidRPr="009D7ED1" w14:paraId="5349449D"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14:paraId="5349449C" w14:textId="77777777" w:rsidR="008D0763" w:rsidRPr="0049083D" w:rsidRDefault="008D0763" w:rsidP="009D7ED1">
            <w:pPr>
              <w:tabs>
                <w:tab w:val="left" w:pos="896"/>
              </w:tabs>
              <w:rPr>
                <w:i/>
                <w:sz w:val="18"/>
                <w:szCs w:val="18"/>
              </w:rPr>
            </w:pPr>
            <w:r>
              <w:rPr>
                <w:b/>
                <w:sz w:val="18"/>
              </w:rPr>
              <w:t xml:space="preserve">КОНТАКТНІ ДАНІ </w:t>
            </w:r>
            <w:r>
              <w:rPr>
                <w:i/>
                <w:sz w:val="18"/>
              </w:rPr>
              <w:t>(У ВИПАДКУ ІНОЗЕМЦІВ — СТАЦІОНАРНА АДРЕСА ПІД ЧАС ПЕРЕБУВАННЯ В ПОЛЬЩІ)</w:t>
            </w:r>
          </w:p>
        </w:tc>
      </w:tr>
      <w:tr w:rsidR="007963F2" w:rsidRPr="009D7ED1" w14:paraId="534944A2"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9E" w14:textId="77777777" w:rsidR="008D0763" w:rsidRPr="0049083D" w:rsidRDefault="008D0763" w:rsidP="009D7ED1">
            <w:pPr>
              <w:tabs>
                <w:tab w:val="left" w:pos="896"/>
              </w:tabs>
              <w:rPr>
                <w:sz w:val="18"/>
                <w:szCs w:val="18"/>
              </w:rPr>
            </w:pPr>
            <w:r>
              <w:rPr>
                <w:sz w:val="18"/>
              </w:rPr>
              <w:t>Населений пункт</w:t>
            </w:r>
          </w:p>
        </w:tc>
        <w:tc>
          <w:tcPr>
            <w:tcW w:w="3118" w:type="dxa"/>
            <w:gridSpan w:val="5"/>
          </w:tcPr>
          <w:p w14:paraId="5349449F" w14:textId="77777777"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14:paraId="534944A0" w14:textId="77777777" w:rsidR="008D0763" w:rsidRPr="0049083D" w:rsidRDefault="008D0763" w:rsidP="009D7ED1">
            <w:pPr>
              <w:tabs>
                <w:tab w:val="left" w:pos="896"/>
              </w:tabs>
              <w:rPr>
                <w:sz w:val="18"/>
                <w:szCs w:val="18"/>
              </w:rPr>
            </w:pPr>
            <w:r>
              <w:rPr>
                <w:sz w:val="18"/>
              </w:rPr>
              <w:t>Ґміна</w:t>
            </w:r>
          </w:p>
        </w:tc>
        <w:tc>
          <w:tcPr>
            <w:tcW w:w="2244" w:type="dxa"/>
            <w:gridSpan w:val="2"/>
          </w:tcPr>
          <w:p w14:paraId="534944A1" w14:textId="77777777" w:rsidR="008D0763" w:rsidRPr="0049083D" w:rsidRDefault="008D0763" w:rsidP="009D7ED1">
            <w:pPr>
              <w:tabs>
                <w:tab w:val="left" w:pos="896"/>
              </w:tabs>
              <w:rPr>
                <w:sz w:val="18"/>
                <w:szCs w:val="18"/>
              </w:rPr>
            </w:pPr>
          </w:p>
        </w:tc>
      </w:tr>
      <w:tr w:rsidR="007963F2" w:rsidRPr="009D7ED1" w14:paraId="534944A7"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A3" w14:textId="77777777" w:rsidR="008D0763" w:rsidRPr="0049083D" w:rsidRDefault="008D0763" w:rsidP="009D7ED1">
            <w:pPr>
              <w:tabs>
                <w:tab w:val="left" w:pos="896"/>
              </w:tabs>
              <w:rPr>
                <w:sz w:val="18"/>
                <w:szCs w:val="18"/>
              </w:rPr>
            </w:pPr>
            <w:r>
              <w:rPr>
                <w:sz w:val="18"/>
              </w:rPr>
              <w:t>Повіт</w:t>
            </w:r>
          </w:p>
        </w:tc>
        <w:tc>
          <w:tcPr>
            <w:tcW w:w="3118" w:type="dxa"/>
            <w:gridSpan w:val="5"/>
          </w:tcPr>
          <w:p w14:paraId="534944A4" w14:textId="77777777"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14:paraId="534944A5" w14:textId="77777777" w:rsidR="008D0763" w:rsidRPr="0049083D" w:rsidRDefault="008D0763" w:rsidP="009D7ED1">
            <w:pPr>
              <w:tabs>
                <w:tab w:val="left" w:pos="896"/>
              </w:tabs>
              <w:rPr>
                <w:sz w:val="18"/>
                <w:szCs w:val="18"/>
              </w:rPr>
            </w:pPr>
            <w:r>
              <w:rPr>
                <w:sz w:val="18"/>
              </w:rPr>
              <w:t>Воєводство</w:t>
            </w:r>
          </w:p>
        </w:tc>
        <w:tc>
          <w:tcPr>
            <w:tcW w:w="2244" w:type="dxa"/>
            <w:gridSpan w:val="2"/>
          </w:tcPr>
          <w:p w14:paraId="534944A6" w14:textId="77777777" w:rsidR="008D0763" w:rsidRPr="0049083D" w:rsidRDefault="008D0763" w:rsidP="009D7ED1">
            <w:pPr>
              <w:tabs>
                <w:tab w:val="left" w:pos="896"/>
              </w:tabs>
              <w:rPr>
                <w:sz w:val="18"/>
                <w:szCs w:val="18"/>
              </w:rPr>
            </w:pPr>
          </w:p>
        </w:tc>
      </w:tr>
      <w:tr w:rsidR="00856E26" w:rsidRPr="009D7ED1" w14:paraId="534944AE"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A8" w14:textId="77777777" w:rsidR="008D0763" w:rsidRPr="0049083D" w:rsidRDefault="008D0763" w:rsidP="009D7ED1">
            <w:pPr>
              <w:tabs>
                <w:tab w:val="left" w:pos="896"/>
              </w:tabs>
              <w:rPr>
                <w:sz w:val="18"/>
                <w:szCs w:val="18"/>
              </w:rPr>
            </w:pPr>
            <w:r>
              <w:rPr>
                <w:sz w:val="18"/>
              </w:rPr>
              <w:t>Вулиця</w:t>
            </w:r>
          </w:p>
        </w:tc>
        <w:tc>
          <w:tcPr>
            <w:tcW w:w="3118" w:type="dxa"/>
            <w:gridSpan w:val="5"/>
          </w:tcPr>
          <w:p w14:paraId="534944A9" w14:textId="77777777" w:rsidR="008D0763" w:rsidRPr="0049083D" w:rsidRDefault="008D0763" w:rsidP="009D7ED1">
            <w:pPr>
              <w:tabs>
                <w:tab w:val="left" w:pos="896"/>
              </w:tabs>
              <w:rPr>
                <w:sz w:val="18"/>
                <w:szCs w:val="18"/>
              </w:rPr>
            </w:pPr>
          </w:p>
        </w:tc>
        <w:tc>
          <w:tcPr>
            <w:tcW w:w="1418" w:type="dxa"/>
            <w:gridSpan w:val="2"/>
            <w:shd w:val="clear" w:color="auto" w:fill="D9D9D9" w:themeFill="background1" w:themeFillShade="D9"/>
          </w:tcPr>
          <w:p w14:paraId="534944AA" w14:textId="77777777" w:rsidR="008D0763" w:rsidRPr="0049083D" w:rsidRDefault="00D132B2" w:rsidP="009D7ED1">
            <w:pPr>
              <w:tabs>
                <w:tab w:val="left" w:pos="896"/>
              </w:tabs>
              <w:rPr>
                <w:sz w:val="18"/>
                <w:szCs w:val="18"/>
              </w:rPr>
            </w:pPr>
            <w:r>
              <w:rPr>
                <w:sz w:val="18"/>
              </w:rPr>
              <w:t>Номер будинку</w:t>
            </w:r>
          </w:p>
        </w:tc>
        <w:tc>
          <w:tcPr>
            <w:tcW w:w="1134" w:type="dxa"/>
            <w:gridSpan w:val="2"/>
          </w:tcPr>
          <w:p w14:paraId="534944AB" w14:textId="77777777" w:rsidR="008D0763" w:rsidRPr="0049083D" w:rsidRDefault="008D0763" w:rsidP="009D7ED1">
            <w:pPr>
              <w:tabs>
                <w:tab w:val="left" w:pos="896"/>
              </w:tabs>
              <w:rPr>
                <w:sz w:val="18"/>
                <w:szCs w:val="18"/>
              </w:rPr>
            </w:pPr>
          </w:p>
        </w:tc>
        <w:tc>
          <w:tcPr>
            <w:tcW w:w="1559" w:type="dxa"/>
            <w:shd w:val="clear" w:color="auto" w:fill="D9D9D9" w:themeFill="background1" w:themeFillShade="D9"/>
          </w:tcPr>
          <w:p w14:paraId="534944AC" w14:textId="77777777" w:rsidR="008D0763" w:rsidRPr="0049083D" w:rsidRDefault="00D132B2" w:rsidP="009D7ED1">
            <w:pPr>
              <w:tabs>
                <w:tab w:val="left" w:pos="896"/>
              </w:tabs>
              <w:rPr>
                <w:sz w:val="18"/>
                <w:szCs w:val="18"/>
              </w:rPr>
            </w:pPr>
            <w:r>
              <w:rPr>
                <w:sz w:val="18"/>
              </w:rPr>
              <w:t>Номер квартири</w:t>
            </w:r>
          </w:p>
        </w:tc>
        <w:tc>
          <w:tcPr>
            <w:tcW w:w="685" w:type="dxa"/>
          </w:tcPr>
          <w:p w14:paraId="534944AD" w14:textId="77777777" w:rsidR="008D0763" w:rsidRPr="0049083D" w:rsidRDefault="008D0763" w:rsidP="009D7ED1">
            <w:pPr>
              <w:tabs>
                <w:tab w:val="left" w:pos="896"/>
              </w:tabs>
              <w:rPr>
                <w:sz w:val="18"/>
                <w:szCs w:val="18"/>
              </w:rPr>
            </w:pPr>
          </w:p>
        </w:tc>
      </w:tr>
      <w:tr w:rsidR="007963F2" w:rsidRPr="009D7ED1" w14:paraId="534944B3"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AF" w14:textId="77777777" w:rsidR="008D0763" w:rsidRPr="0049083D" w:rsidRDefault="008D0763" w:rsidP="009D7ED1">
            <w:pPr>
              <w:tabs>
                <w:tab w:val="left" w:pos="896"/>
              </w:tabs>
              <w:rPr>
                <w:sz w:val="18"/>
                <w:szCs w:val="18"/>
              </w:rPr>
            </w:pPr>
            <w:r>
              <w:rPr>
                <w:sz w:val="18"/>
              </w:rPr>
              <w:t>Поштовий індекс</w:t>
            </w:r>
          </w:p>
        </w:tc>
        <w:tc>
          <w:tcPr>
            <w:tcW w:w="3118" w:type="dxa"/>
            <w:gridSpan w:val="5"/>
          </w:tcPr>
          <w:p w14:paraId="534944B0" w14:textId="77777777"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14:paraId="534944B1" w14:textId="77777777" w:rsidR="008D0763" w:rsidRPr="0049083D" w:rsidRDefault="008D0763" w:rsidP="009D7ED1">
            <w:pPr>
              <w:tabs>
                <w:tab w:val="left" w:pos="896"/>
              </w:tabs>
              <w:rPr>
                <w:sz w:val="18"/>
                <w:szCs w:val="18"/>
              </w:rPr>
            </w:pPr>
            <w:r>
              <w:rPr>
                <w:sz w:val="18"/>
              </w:rPr>
              <w:t>Номер телефону</w:t>
            </w:r>
          </w:p>
        </w:tc>
        <w:tc>
          <w:tcPr>
            <w:tcW w:w="2244" w:type="dxa"/>
            <w:gridSpan w:val="2"/>
          </w:tcPr>
          <w:p w14:paraId="534944B2" w14:textId="77777777" w:rsidR="008D0763" w:rsidRPr="0049083D" w:rsidRDefault="008D0763" w:rsidP="009D7ED1">
            <w:pPr>
              <w:tabs>
                <w:tab w:val="left" w:pos="896"/>
              </w:tabs>
              <w:rPr>
                <w:sz w:val="18"/>
                <w:szCs w:val="18"/>
              </w:rPr>
            </w:pPr>
          </w:p>
        </w:tc>
      </w:tr>
      <w:tr w:rsidR="008D0763" w:rsidRPr="009D7ED1" w14:paraId="534944B6"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B4" w14:textId="77777777" w:rsidR="008D0763" w:rsidRPr="0049083D" w:rsidRDefault="008D0763" w:rsidP="009D7ED1">
            <w:pPr>
              <w:tabs>
                <w:tab w:val="left" w:pos="896"/>
              </w:tabs>
              <w:rPr>
                <w:sz w:val="18"/>
                <w:szCs w:val="18"/>
              </w:rPr>
            </w:pPr>
            <w:r>
              <w:rPr>
                <w:sz w:val="18"/>
              </w:rPr>
              <w:t>Адреса електронної пошти</w:t>
            </w:r>
          </w:p>
        </w:tc>
        <w:tc>
          <w:tcPr>
            <w:tcW w:w="7914" w:type="dxa"/>
            <w:gridSpan w:val="11"/>
          </w:tcPr>
          <w:p w14:paraId="534944B5" w14:textId="77777777" w:rsidR="008D0763" w:rsidRPr="0049083D" w:rsidRDefault="008D0763" w:rsidP="009D7ED1">
            <w:pPr>
              <w:tabs>
                <w:tab w:val="left" w:pos="896"/>
              </w:tabs>
              <w:rPr>
                <w:sz w:val="18"/>
                <w:szCs w:val="18"/>
              </w:rPr>
            </w:pPr>
          </w:p>
        </w:tc>
      </w:tr>
      <w:tr w:rsidR="008D0763" w:rsidRPr="009D7ED1" w14:paraId="534944B8"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14:paraId="534944B7" w14:textId="77777777" w:rsidR="008D0763" w:rsidRPr="00F76A26" w:rsidRDefault="0049083D" w:rsidP="0049083D">
            <w:pPr>
              <w:tabs>
                <w:tab w:val="left" w:pos="896"/>
              </w:tabs>
              <w:rPr>
                <w:b/>
                <w:sz w:val="24"/>
                <w:szCs w:val="24"/>
              </w:rPr>
            </w:pPr>
            <w:r>
              <w:rPr>
                <w:b/>
                <w:sz w:val="24"/>
              </w:rPr>
              <w:t>СТАТУС УЧАСНИКА</w:t>
            </w:r>
          </w:p>
        </w:tc>
      </w:tr>
      <w:tr w:rsidR="007963F2" w:rsidRPr="009D7ED1" w14:paraId="534944BD"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2552" w:type="dxa"/>
            <w:gridSpan w:val="2"/>
            <w:vMerge w:val="restart"/>
            <w:shd w:val="clear" w:color="auto" w:fill="D9D9D9" w:themeFill="background1" w:themeFillShade="D9"/>
          </w:tcPr>
          <w:p w14:paraId="534944B9" w14:textId="77777777" w:rsidR="00A073E7" w:rsidRPr="0049083D" w:rsidRDefault="00A073E7" w:rsidP="009D7ED1">
            <w:pPr>
              <w:tabs>
                <w:tab w:val="left" w:pos="896"/>
              </w:tabs>
              <w:rPr>
                <w:i/>
                <w:sz w:val="18"/>
                <w:szCs w:val="18"/>
              </w:rPr>
            </w:pPr>
            <w:r>
              <w:rPr>
                <w:sz w:val="18"/>
              </w:rPr>
              <w:t xml:space="preserve">Статус особи на ринку праці на момент початку проєкту </w:t>
            </w:r>
            <w:r>
              <w:rPr>
                <w:i/>
                <w:sz w:val="18"/>
              </w:rPr>
              <w:t>(ПОСТАВТЕ «X» ТІЛЬКИ В ОДНОМУ МІСЦІ)</w:t>
            </w:r>
          </w:p>
        </w:tc>
        <w:tc>
          <w:tcPr>
            <w:tcW w:w="4536" w:type="dxa"/>
            <w:gridSpan w:val="7"/>
            <w:vMerge w:val="restart"/>
            <w:shd w:val="clear" w:color="auto" w:fill="D9D9D9" w:themeFill="background1" w:themeFillShade="D9"/>
            <w:vAlign w:val="center"/>
          </w:tcPr>
          <w:p w14:paraId="534944BA" w14:textId="77777777" w:rsidR="00A073E7" w:rsidRPr="0049083D" w:rsidRDefault="00A073E7" w:rsidP="009D7ED1">
            <w:pPr>
              <w:tabs>
                <w:tab w:val="left" w:pos="896"/>
              </w:tabs>
              <w:rPr>
                <w:sz w:val="18"/>
                <w:szCs w:val="18"/>
              </w:rPr>
            </w:pPr>
            <w:r>
              <w:rPr>
                <w:sz w:val="18"/>
              </w:rPr>
              <w:t>Безробітна особа, непоставлена на облік бірж праці</w:t>
            </w:r>
          </w:p>
        </w:tc>
        <w:tc>
          <w:tcPr>
            <w:tcW w:w="2693" w:type="dxa"/>
            <w:gridSpan w:val="3"/>
            <w:shd w:val="clear" w:color="auto" w:fill="D9D9D9" w:themeFill="background1" w:themeFillShade="D9"/>
            <w:vAlign w:val="center"/>
          </w:tcPr>
          <w:p w14:paraId="534944BB" w14:textId="77777777" w:rsidR="00A073E7" w:rsidRPr="0049083D" w:rsidRDefault="00A073E7" w:rsidP="009D7ED1">
            <w:pPr>
              <w:tabs>
                <w:tab w:val="left" w:pos="896"/>
              </w:tabs>
              <w:rPr>
                <w:sz w:val="18"/>
                <w:szCs w:val="18"/>
              </w:rPr>
            </w:pPr>
            <w:r>
              <w:rPr>
                <w:sz w:val="18"/>
              </w:rPr>
              <w:t>Особа, яка безробітна протягом довгого часу</w:t>
            </w:r>
          </w:p>
        </w:tc>
        <w:tc>
          <w:tcPr>
            <w:tcW w:w="685" w:type="dxa"/>
          </w:tcPr>
          <w:p w14:paraId="534944BC" w14:textId="77777777" w:rsidR="00A073E7" w:rsidRPr="009D7ED1" w:rsidRDefault="00A073E7" w:rsidP="009D7ED1">
            <w:pPr>
              <w:tabs>
                <w:tab w:val="left" w:pos="896"/>
              </w:tabs>
              <w:rPr>
                <w:sz w:val="24"/>
                <w:szCs w:val="24"/>
              </w:rPr>
            </w:pPr>
          </w:p>
        </w:tc>
      </w:tr>
      <w:tr w:rsidR="007963F2" w:rsidRPr="009D7ED1" w14:paraId="534944C2"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552" w:type="dxa"/>
            <w:gridSpan w:val="2"/>
            <w:vMerge/>
            <w:shd w:val="clear" w:color="auto" w:fill="D9D9D9" w:themeFill="background1" w:themeFillShade="D9"/>
          </w:tcPr>
          <w:p w14:paraId="534944BE" w14:textId="77777777" w:rsidR="00A073E7" w:rsidRPr="0049083D" w:rsidRDefault="00A073E7" w:rsidP="009D7ED1">
            <w:pPr>
              <w:tabs>
                <w:tab w:val="left" w:pos="896"/>
              </w:tabs>
              <w:rPr>
                <w:sz w:val="18"/>
                <w:szCs w:val="18"/>
              </w:rPr>
            </w:pPr>
          </w:p>
        </w:tc>
        <w:tc>
          <w:tcPr>
            <w:tcW w:w="4536" w:type="dxa"/>
            <w:gridSpan w:val="7"/>
            <w:vMerge/>
            <w:shd w:val="clear" w:color="auto" w:fill="D9D9D9" w:themeFill="background1" w:themeFillShade="D9"/>
            <w:vAlign w:val="center"/>
          </w:tcPr>
          <w:p w14:paraId="534944BF" w14:textId="77777777" w:rsidR="00A073E7" w:rsidRPr="0049083D" w:rsidRDefault="00A073E7" w:rsidP="009D7ED1">
            <w:pPr>
              <w:tabs>
                <w:tab w:val="left" w:pos="896"/>
              </w:tabs>
              <w:rPr>
                <w:sz w:val="18"/>
                <w:szCs w:val="18"/>
              </w:rPr>
            </w:pPr>
          </w:p>
        </w:tc>
        <w:tc>
          <w:tcPr>
            <w:tcW w:w="2693" w:type="dxa"/>
            <w:gridSpan w:val="3"/>
            <w:shd w:val="clear" w:color="auto" w:fill="D9D9D9" w:themeFill="background1" w:themeFillShade="D9"/>
            <w:vAlign w:val="center"/>
          </w:tcPr>
          <w:p w14:paraId="534944C0" w14:textId="77777777" w:rsidR="00A073E7" w:rsidRPr="0049083D" w:rsidRDefault="00A073E7" w:rsidP="009D7ED1">
            <w:pPr>
              <w:tabs>
                <w:tab w:val="left" w:pos="896"/>
              </w:tabs>
              <w:rPr>
                <w:sz w:val="18"/>
                <w:szCs w:val="18"/>
              </w:rPr>
            </w:pPr>
            <w:r>
              <w:rPr>
                <w:sz w:val="18"/>
              </w:rPr>
              <w:t>Інше</w:t>
            </w:r>
          </w:p>
        </w:tc>
        <w:tc>
          <w:tcPr>
            <w:tcW w:w="685" w:type="dxa"/>
          </w:tcPr>
          <w:p w14:paraId="534944C1" w14:textId="77777777" w:rsidR="00A073E7" w:rsidRPr="009D7ED1" w:rsidRDefault="00A073E7" w:rsidP="009D7ED1">
            <w:pPr>
              <w:tabs>
                <w:tab w:val="left" w:pos="896"/>
              </w:tabs>
              <w:rPr>
                <w:sz w:val="24"/>
                <w:szCs w:val="24"/>
              </w:rPr>
            </w:pPr>
          </w:p>
        </w:tc>
      </w:tr>
      <w:tr w:rsidR="007963F2" w:rsidRPr="009D7ED1" w14:paraId="534944C7"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52" w:type="dxa"/>
            <w:gridSpan w:val="2"/>
            <w:vMerge/>
            <w:shd w:val="clear" w:color="auto" w:fill="D9D9D9" w:themeFill="background1" w:themeFillShade="D9"/>
          </w:tcPr>
          <w:p w14:paraId="534944C3" w14:textId="77777777" w:rsidR="00A073E7" w:rsidRPr="0049083D" w:rsidRDefault="00A073E7" w:rsidP="00D132B2">
            <w:pPr>
              <w:tabs>
                <w:tab w:val="left" w:pos="896"/>
              </w:tabs>
              <w:rPr>
                <w:sz w:val="18"/>
                <w:szCs w:val="18"/>
              </w:rPr>
            </w:pPr>
          </w:p>
        </w:tc>
        <w:tc>
          <w:tcPr>
            <w:tcW w:w="4536" w:type="dxa"/>
            <w:gridSpan w:val="7"/>
            <w:vMerge w:val="restart"/>
            <w:shd w:val="clear" w:color="auto" w:fill="D9D9D9" w:themeFill="background1" w:themeFillShade="D9"/>
            <w:vAlign w:val="center"/>
          </w:tcPr>
          <w:p w14:paraId="534944C4" w14:textId="77777777" w:rsidR="00A073E7" w:rsidRPr="0049083D" w:rsidRDefault="00A073E7" w:rsidP="00D132B2">
            <w:pPr>
              <w:tabs>
                <w:tab w:val="left" w:pos="896"/>
              </w:tabs>
              <w:rPr>
                <w:sz w:val="18"/>
                <w:szCs w:val="18"/>
              </w:rPr>
            </w:pPr>
            <w:r>
              <w:rPr>
                <w:sz w:val="18"/>
              </w:rPr>
              <w:t>Безробітна особа, поставлена на облік бірж праці</w:t>
            </w:r>
          </w:p>
        </w:tc>
        <w:tc>
          <w:tcPr>
            <w:tcW w:w="2693" w:type="dxa"/>
            <w:gridSpan w:val="3"/>
            <w:shd w:val="clear" w:color="auto" w:fill="D9D9D9" w:themeFill="background1" w:themeFillShade="D9"/>
            <w:vAlign w:val="center"/>
          </w:tcPr>
          <w:p w14:paraId="534944C5" w14:textId="77777777" w:rsidR="00A073E7" w:rsidRPr="0049083D" w:rsidRDefault="00A073E7" w:rsidP="00D132B2">
            <w:pPr>
              <w:tabs>
                <w:tab w:val="left" w:pos="896"/>
              </w:tabs>
              <w:rPr>
                <w:sz w:val="18"/>
                <w:szCs w:val="18"/>
              </w:rPr>
            </w:pPr>
            <w:r>
              <w:rPr>
                <w:sz w:val="18"/>
              </w:rPr>
              <w:t>Особа, яка безробітна протягом довгого часу</w:t>
            </w:r>
          </w:p>
        </w:tc>
        <w:tc>
          <w:tcPr>
            <w:tcW w:w="685" w:type="dxa"/>
          </w:tcPr>
          <w:p w14:paraId="534944C6" w14:textId="77777777" w:rsidR="00A073E7" w:rsidRPr="009D7ED1" w:rsidRDefault="00A073E7" w:rsidP="00D132B2">
            <w:pPr>
              <w:tabs>
                <w:tab w:val="left" w:pos="896"/>
              </w:tabs>
              <w:rPr>
                <w:sz w:val="24"/>
                <w:szCs w:val="24"/>
              </w:rPr>
            </w:pPr>
          </w:p>
        </w:tc>
      </w:tr>
      <w:tr w:rsidR="007963F2" w:rsidRPr="009D7ED1" w14:paraId="534944CC"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52" w:type="dxa"/>
            <w:gridSpan w:val="2"/>
            <w:vMerge/>
            <w:shd w:val="clear" w:color="auto" w:fill="D9D9D9" w:themeFill="background1" w:themeFillShade="D9"/>
          </w:tcPr>
          <w:p w14:paraId="534944C8" w14:textId="77777777" w:rsidR="00A073E7" w:rsidRPr="0049083D" w:rsidRDefault="00A073E7" w:rsidP="00D132B2">
            <w:pPr>
              <w:tabs>
                <w:tab w:val="left" w:pos="896"/>
              </w:tabs>
              <w:rPr>
                <w:sz w:val="18"/>
                <w:szCs w:val="18"/>
              </w:rPr>
            </w:pPr>
          </w:p>
        </w:tc>
        <w:tc>
          <w:tcPr>
            <w:tcW w:w="4536" w:type="dxa"/>
            <w:gridSpan w:val="7"/>
            <w:vMerge/>
            <w:shd w:val="clear" w:color="auto" w:fill="D9D9D9" w:themeFill="background1" w:themeFillShade="D9"/>
            <w:vAlign w:val="center"/>
          </w:tcPr>
          <w:p w14:paraId="534944C9" w14:textId="77777777" w:rsidR="00A073E7" w:rsidRPr="0049083D" w:rsidRDefault="00A073E7" w:rsidP="00D132B2">
            <w:pPr>
              <w:tabs>
                <w:tab w:val="left" w:pos="896"/>
              </w:tabs>
              <w:rPr>
                <w:sz w:val="18"/>
                <w:szCs w:val="18"/>
              </w:rPr>
            </w:pPr>
          </w:p>
        </w:tc>
        <w:tc>
          <w:tcPr>
            <w:tcW w:w="2693" w:type="dxa"/>
            <w:gridSpan w:val="3"/>
            <w:shd w:val="clear" w:color="auto" w:fill="D9D9D9" w:themeFill="background1" w:themeFillShade="D9"/>
            <w:vAlign w:val="center"/>
          </w:tcPr>
          <w:p w14:paraId="534944CA" w14:textId="77777777" w:rsidR="00A073E7" w:rsidRPr="0049083D" w:rsidRDefault="00A073E7" w:rsidP="00D132B2">
            <w:pPr>
              <w:tabs>
                <w:tab w:val="left" w:pos="896"/>
              </w:tabs>
              <w:rPr>
                <w:sz w:val="18"/>
                <w:szCs w:val="18"/>
              </w:rPr>
            </w:pPr>
            <w:r>
              <w:rPr>
                <w:sz w:val="18"/>
              </w:rPr>
              <w:t>Інше</w:t>
            </w:r>
          </w:p>
        </w:tc>
        <w:tc>
          <w:tcPr>
            <w:tcW w:w="685" w:type="dxa"/>
          </w:tcPr>
          <w:p w14:paraId="534944CB" w14:textId="77777777" w:rsidR="00A073E7" w:rsidRPr="009D7ED1" w:rsidRDefault="00A073E7" w:rsidP="00D132B2">
            <w:pPr>
              <w:tabs>
                <w:tab w:val="left" w:pos="896"/>
              </w:tabs>
              <w:rPr>
                <w:sz w:val="24"/>
                <w:szCs w:val="24"/>
              </w:rPr>
            </w:pPr>
          </w:p>
        </w:tc>
      </w:tr>
      <w:tr w:rsidR="007963F2" w:rsidRPr="009D7ED1" w14:paraId="534944D1"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CD" w14:textId="77777777" w:rsidR="00A073E7" w:rsidRPr="0049083D" w:rsidRDefault="00A073E7" w:rsidP="009D7ED1">
            <w:pPr>
              <w:tabs>
                <w:tab w:val="left" w:pos="896"/>
              </w:tabs>
              <w:rPr>
                <w:sz w:val="18"/>
                <w:szCs w:val="18"/>
              </w:rPr>
            </w:pPr>
          </w:p>
        </w:tc>
        <w:tc>
          <w:tcPr>
            <w:tcW w:w="4536" w:type="dxa"/>
            <w:gridSpan w:val="7"/>
            <w:vMerge w:val="restart"/>
            <w:shd w:val="clear" w:color="auto" w:fill="D9D9D9" w:themeFill="background1" w:themeFillShade="D9"/>
            <w:vAlign w:val="center"/>
          </w:tcPr>
          <w:p w14:paraId="534944CE" w14:textId="77777777" w:rsidR="00A073E7" w:rsidRPr="0049083D" w:rsidRDefault="00A073E7" w:rsidP="009D7ED1">
            <w:pPr>
              <w:tabs>
                <w:tab w:val="left" w:pos="896"/>
              </w:tabs>
              <w:rPr>
                <w:sz w:val="18"/>
                <w:szCs w:val="18"/>
              </w:rPr>
            </w:pPr>
            <w:r>
              <w:rPr>
                <w:sz w:val="18"/>
              </w:rPr>
              <w:t>Професійно неактивна особа</w:t>
            </w:r>
          </w:p>
        </w:tc>
        <w:tc>
          <w:tcPr>
            <w:tcW w:w="2693" w:type="dxa"/>
            <w:gridSpan w:val="3"/>
            <w:shd w:val="clear" w:color="auto" w:fill="D9D9D9" w:themeFill="background1" w:themeFillShade="D9"/>
            <w:vAlign w:val="center"/>
          </w:tcPr>
          <w:p w14:paraId="534944CF" w14:textId="77777777" w:rsidR="00A073E7" w:rsidRPr="0049083D" w:rsidRDefault="00A073E7" w:rsidP="009D7ED1">
            <w:pPr>
              <w:tabs>
                <w:tab w:val="left" w:pos="896"/>
              </w:tabs>
              <w:rPr>
                <w:sz w:val="18"/>
                <w:szCs w:val="18"/>
              </w:rPr>
            </w:pPr>
            <w:r>
              <w:rPr>
                <w:sz w:val="18"/>
              </w:rPr>
              <w:t>Особа, яка навчається</w:t>
            </w:r>
          </w:p>
        </w:tc>
        <w:tc>
          <w:tcPr>
            <w:tcW w:w="685" w:type="dxa"/>
          </w:tcPr>
          <w:p w14:paraId="534944D0" w14:textId="77777777" w:rsidR="00A073E7" w:rsidRPr="009D7ED1" w:rsidRDefault="00A073E7" w:rsidP="009D7ED1">
            <w:pPr>
              <w:tabs>
                <w:tab w:val="left" w:pos="896"/>
              </w:tabs>
              <w:rPr>
                <w:sz w:val="24"/>
                <w:szCs w:val="24"/>
              </w:rPr>
            </w:pPr>
          </w:p>
        </w:tc>
      </w:tr>
      <w:tr w:rsidR="007963F2" w:rsidRPr="009D7ED1" w14:paraId="534944D6"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D2" w14:textId="77777777" w:rsidR="00A073E7" w:rsidRPr="0049083D" w:rsidRDefault="00A073E7" w:rsidP="009D7ED1">
            <w:pPr>
              <w:tabs>
                <w:tab w:val="left" w:pos="896"/>
              </w:tabs>
              <w:rPr>
                <w:sz w:val="18"/>
                <w:szCs w:val="18"/>
              </w:rPr>
            </w:pPr>
          </w:p>
        </w:tc>
        <w:tc>
          <w:tcPr>
            <w:tcW w:w="4536" w:type="dxa"/>
            <w:gridSpan w:val="7"/>
            <w:vMerge/>
            <w:shd w:val="clear" w:color="auto" w:fill="D9D9D9" w:themeFill="background1" w:themeFillShade="D9"/>
            <w:vAlign w:val="center"/>
          </w:tcPr>
          <w:p w14:paraId="534944D3" w14:textId="77777777" w:rsidR="00A073E7" w:rsidRPr="0049083D" w:rsidRDefault="00A073E7" w:rsidP="009D7ED1">
            <w:pPr>
              <w:tabs>
                <w:tab w:val="left" w:pos="896"/>
              </w:tabs>
              <w:rPr>
                <w:sz w:val="18"/>
                <w:szCs w:val="18"/>
              </w:rPr>
            </w:pPr>
          </w:p>
        </w:tc>
        <w:tc>
          <w:tcPr>
            <w:tcW w:w="2693" w:type="dxa"/>
            <w:gridSpan w:val="3"/>
            <w:shd w:val="clear" w:color="auto" w:fill="D9D9D9" w:themeFill="background1" w:themeFillShade="D9"/>
            <w:vAlign w:val="center"/>
          </w:tcPr>
          <w:p w14:paraId="534944D4" w14:textId="77777777" w:rsidR="00A073E7" w:rsidRPr="0049083D" w:rsidRDefault="00A073E7" w:rsidP="009D7ED1">
            <w:pPr>
              <w:tabs>
                <w:tab w:val="left" w:pos="896"/>
              </w:tabs>
              <w:rPr>
                <w:sz w:val="18"/>
                <w:szCs w:val="18"/>
              </w:rPr>
            </w:pPr>
            <w:r>
              <w:rPr>
                <w:sz w:val="18"/>
              </w:rPr>
              <w:t>Особа, яка не бере участі в освітньому процесі</w:t>
            </w:r>
          </w:p>
        </w:tc>
        <w:tc>
          <w:tcPr>
            <w:tcW w:w="685" w:type="dxa"/>
          </w:tcPr>
          <w:p w14:paraId="534944D5" w14:textId="77777777" w:rsidR="00A073E7" w:rsidRPr="009D7ED1" w:rsidRDefault="00A073E7" w:rsidP="009D7ED1">
            <w:pPr>
              <w:tabs>
                <w:tab w:val="left" w:pos="896"/>
              </w:tabs>
              <w:rPr>
                <w:sz w:val="24"/>
                <w:szCs w:val="24"/>
              </w:rPr>
            </w:pPr>
          </w:p>
        </w:tc>
      </w:tr>
      <w:tr w:rsidR="007963F2" w:rsidRPr="009D7ED1" w14:paraId="534944DB"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D7" w14:textId="77777777" w:rsidR="00A073E7" w:rsidRPr="0049083D" w:rsidRDefault="00A073E7" w:rsidP="009D7ED1">
            <w:pPr>
              <w:tabs>
                <w:tab w:val="left" w:pos="896"/>
              </w:tabs>
              <w:rPr>
                <w:sz w:val="18"/>
                <w:szCs w:val="18"/>
              </w:rPr>
            </w:pPr>
          </w:p>
        </w:tc>
        <w:tc>
          <w:tcPr>
            <w:tcW w:w="4536" w:type="dxa"/>
            <w:gridSpan w:val="7"/>
            <w:vMerge/>
            <w:shd w:val="clear" w:color="auto" w:fill="D9D9D9" w:themeFill="background1" w:themeFillShade="D9"/>
            <w:vAlign w:val="center"/>
          </w:tcPr>
          <w:p w14:paraId="534944D8" w14:textId="77777777" w:rsidR="00A073E7" w:rsidRPr="0049083D" w:rsidRDefault="00A073E7" w:rsidP="009D7ED1">
            <w:pPr>
              <w:tabs>
                <w:tab w:val="left" w:pos="896"/>
              </w:tabs>
              <w:rPr>
                <w:sz w:val="18"/>
                <w:szCs w:val="18"/>
              </w:rPr>
            </w:pPr>
          </w:p>
        </w:tc>
        <w:tc>
          <w:tcPr>
            <w:tcW w:w="2693" w:type="dxa"/>
            <w:gridSpan w:val="3"/>
            <w:shd w:val="clear" w:color="auto" w:fill="D9D9D9" w:themeFill="background1" w:themeFillShade="D9"/>
            <w:vAlign w:val="center"/>
          </w:tcPr>
          <w:p w14:paraId="534944D9" w14:textId="77777777" w:rsidR="00A073E7" w:rsidRPr="0049083D" w:rsidRDefault="00A073E7" w:rsidP="009D7ED1">
            <w:pPr>
              <w:tabs>
                <w:tab w:val="left" w:pos="896"/>
              </w:tabs>
              <w:rPr>
                <w:sz w:val="18"/>
                <w:szCs w:val="18"/>
              </w:rPr>
            </w:pPr>
            <w:r>
              <w:rPr>
                <w:sz w:val="18"/>
              </w:rPr>
              <w:t>Інше</w:t>
            </w:r>
          </w:p>
        </w:tc>
        <w:tc>
          <w:tcPr>
            <w:tcW w:w="685" w:type="dxa"/>
          </w:tcPr>
          <w:p w14:paraId="534944DA" w14:textId="77777777" w:rsidR="00A073E7" w:rsidRPr="009D7ED1" w:rsidRDefault="00A073E7" w:rsidP="009D7ED1">
            <w:pPr>
              <w:tabs>
                <w:tab w:val="left" w:pos="896"/>
              </w:tabs>
              <w:rPr>
                <w:sz w:val="24"/>
                <w:szCs w:val="24"/>
              </w:rPr>
            </w:pPr>
          </w:p>
        </w:tc>
      </w:tr>
      <w:tr w:rsidR="007963F2" w:rsidRPr="009D7ED1" w14:paraId="534944E0"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2552" w:type="dxa"/>
            <w:gridSpan w:val="2"/>
            <w:vMerge/>
            <w:shd w:val="clear" w:color="auto" w:fill="D9D9D9" w:themeFill="background1" w:themeFillShade="D9"/>
          </w:tcPr>
          <w:p w14:paraId="534944DC" w14:textId="77777777" w:rsidR="00A073E7" w:rsidRPr="0049083D" w:rsidRDefault="00A073E7" w:rsidP="009D7ED1">
            <w:pPr>
              <w:tabs>
                <w:tab w:val="left" w:pos="896"/>
              </w:tabs>
              <w:rPr>
                <w:sz w:val="18"/>
                <w:szCs w:val="18"/>
              </w:rPr>
            </w:pPr>
          </w:p>
        </w:tc>
        <w:tc>
          <w:tcPr>
            <w:tcW w:w="4536" w:type="dxa"/>
            <w:gridSpan w:val="7"/>
            <w:vMerge w:val="restart"/>
            <w:shd w:val="clear" w:color="auto" w:fill="D9D9D9" w:themeFill="background1" w:themeFillShade="D9"/>
            <w:vAlign w:val="center"/>
          </w:tcPr>
          <w:p w14:paraId="534944DD" w14:textId="77777777" w:rsidR="00A073E7" w:rsidRPr="0049083D" w:rsidRDefault="00A073E7" w:rsidP="009D7ED1">
            <w:pPr>
              <w:tabs>
                <w:tab w:val="left" w:pos="896"/>
              </w:tabs>
              <w:rPr>
                <w:sz w:val="18"/>
                <w:szCs w:val="18"/>
              </w:rPr>
            </w:pPr>
            <w:r>
              <w:rPr>
                <w:sz w:val="18"/>
              </w:rPr>
              <w:t>Особа, яка працює</w:t>
            </w:r>
          </w:p>
        </w:tc>
        <w:tc>
          <w:tcPr>
            <w:tcW w:w="2693" w:type="dxa"/>
            <w:gridSpan w:val="3"/>
            <w:shd w:val="clear" w:color="auto" w:fill="D9D9D9" w:themeFill="background1" w:themeFillShade="D9"/>
            <w:vAlign w:val="center"/>
          </w:tcPr>
          <w:p w14:paraId="534944DE" w14:textId="77777777" w:rsidR="00A073E7" w:rsidRPr="0049083D" w:rsidRDefault="00A073E7" w:rsidP="009D7ED1">
            <w:pPr>
              <w:tabs>
                <w:tab w:val="left" w:pos="896"/>
              </w:tabs>
              <w:rPr>
                <w:sz w:val="18"/>
                <w:szCs w:val="18"/>
              </w:rPr>
            </w:pPr>
            <w:r>
              <w:rPr>
                <w:sz w:val="18"/>
              </w:rPr>
              <w:t>На себе</w:t>
            </w:r>
          </w:p>
        </w:tc>
        <w:tc>
          <w:tcPr>
            <w:tcW w:w="685" w:type="dxa"/>
          </w:tcPr>
          <w:p w14:paraId="534944DF" w14:textId="77777777" w:rsidR="00A073E7" w:rsidRPr="009D7ED1" w:rsidRDefault="00A073E7" w:rsidP="009D7ED1">
            <w:pPr>
              <w:tabs>
                <w:tab w:val="left" w:pos="896"/>
              </w:tabs>
              <w:rPr>
                <w:sz w:val="24"/>
                <w:szCs w:val="24"/>
              </w:rPr>
            </w:pPr>
          </w:p>
        </w:tc>
      </w:tr>
      <w:tr w:rsidR="007963F2" w:rsidRPr="009D7ED1" w14:paraId="534944E5"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E1" w14:textId="77777777" w:rsidR="00A073E7" w:rsidRPr="0049083D" w:rsidRDefault="00A073E7" w:rsidP="009D7ED1">
            <w:pPr>
              <w:tabs>
                <w:tab w:val="left" w:pos="896"/>
              </w:tabs>
              <w:rPr>
                <w:sz w:val="18"/>
                <w:szCs w:val="18"/>
              </w:rPr>
            </w:pPr>
          </w:p>
        </w:tc>
        <w:tc>
          <w:tcPr>
            <w:tcW w:w="4536" w:type="dxa"/>
            <w:gridSpan w:val="7"/>
            <w:vMerge/>
            <w:shd w:val="clear" w:color="auto" w:fill="D9D9D9" w:themeFill="background1" w:themeFillShade="D9"/>
            <w:vAlign w:val="center"/>
          </w:tcPr>
          <w:p w14:paraId="534944E2" w14:textId="77777777" w:rsidR="00A073E7" w:rsidRPr="0049083D" w:rsidRDefault="00A073E7" w:rsidP="009D7ED1">
            <w:pPr>
              <w:tabs>
                <w:tab w:val="left" w:pos="896"/>
              </w:tabs>
              <w:rPr>
                <w:sz w:val="18"/>
                <w:szCs w:val="18"/>
              </w:rPr>
            </w:pPr>
          </w:p>
        </w:tc>
        <w:tc>
          <w:tcPr>
            <w:tcW w:w="2693" w:type="dxa"/>
            <w:gridSpan w:val="3"/>
            <w:shd w:val="clear" w:color="auto" w:fill="D9D9D9" w:themeFill="background1" w:themeFillShade="D9"/>
            <w:vAlign w:val="center"/>
          </w:tcPr>
          <w:p w14:paraId="534944E3" w14:textId="77777777" w:rsidR="00A073E7" w:rsidRPr="0049083D" w:rsidRDefault="00A073E7" w:rsidP="009D7ED1">
            <w:pPr>
              <w:tabs>
                <w:tab w:val="left" w:pos="896"/>
              </w:tabs>
              <w:rPr>
                <w:sz w:val="18"/>
                <w:szCs w:val="18"/>
              </w:rPr>
            </w:pPr>
            <w:r>
              <w:rPr>
                <w:sz w:val="18"/>
              </w:rPr>
              <w:t>У органах державного управління</w:t>
            </w:r>
          </w:p>
        </w:tc>
        <w:tc>
          <w:tcPr>
            <w:tcW w:w="685" w:type="dxa"/>
          </w:tcPr>
          <w:p w14:paraId="534944E4" w14:textId="77777777" w:rsidR="00A073E7" w:rsidRPr="009D7ED1" w:rsidRDefault="00A073E7" w:rsidP="009D7ED1">
            <w:pPr>
              <w:tabs>
                <w:tab w:val="left" w:pos="896"/>
              </w:tabs>
              <w:rPr>
                <w:sz w:val="24"/>
                <w:szCs w:val="24"/>
              </w:rPr>
            </w:pPr>
          </w:p>
        </w:tc>
      </w:tr>
      <w:tr w:rsidR="007963F2" w:rsidRPr="009D7ED1" w14:paraId="534944EA"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E6" w14:textId="77777777" w:rsidR="00A073E7" w:rsidRPr="0049083D" w:rsidRDefault="00A073E7" w:rsidP="009D7ED1">
            <w:pPr>
              <w:tabs>
                <w:tab w:val="left" w:pos="896"/>
              </w:tabs>
              <w:rPr>
                <w:sz w:val="18"/>
                <w:szCs w:val="18"/>
              </w:rPr>
            </w:pPr>
          </w:p>
        </w:tc>
        <w:tc>
          <w:tcPr>
            <w:tcW w:w="4536" w:type="dxa"/>
            <w:gridSpan w:val="7"/>
            <w:vMerge/>
            <w:shd w:val="clear" w:color="auto" w:fill="D9D9D9" w:themeFill="background1" w:themeFillShade="D9"/>
            <w:vAlign w:val="center"/>
          </w:tcPr>
          <w:p w14:paraId="534944E7" w14:textId="77777777" w:rsidR="00A073E7" w:rsidRPr="0049083D" w:rsidRDefault="00A073E7" w:rsidP="009D7ED1">
            <w:pPr>
              <w:tabs>
                <w:tab w:val="left" w:pos="896"/>
              </w:tabs>
              <w:rPr>
                <w:sz w:val="18"/>
                <w:szCs w:val="18"/>
              </w:rPr>
            </w:pPr>
          </w:p>
        </w:tc>
        <w:tc>
          <w:tcPr>
            <w:tcW w:w="2693" w:type="dxa"/>
            <w:gridSpan w:val="3"/>
            <w:shd w:val="clear" w:color="auto" w:fill="D9D9D9" w:themeFill="background1" w:themeFillShade="D9"/>
            <w:vAlign w:val="center"/>
          </w:tcPr>
          <w:p w14:paraId="534944E8" w14:textId="77777777" w:rsidR="00A073E7" w:rsidRPr="0049083D" w:rsidRDefault="00A073E7" w:rsidP="009D7ED1">
            <w:pPr>
              <w:tabs>
                <w:tab w:val="left" w:pos="896"/>
              </w:tabs>
              <w:rPr>
                <w:sz w:val="18"/>
                <w:szCs w:val="18"/>
              </w:rPr>
            </w:pPr>
            <w:r>
              <w:rPr>
                <w:sz w:val="18"/>
              </w:rPr>
              <w:t>У органах місцевого самоврядування</w:t>
            </w:r>
          </w:p>
        </w:tc>
        <w:tc>
          <w:tcPr>
            <w:tcW w:w="685" w:type="dxa"/>
          </w:tcPr>
          <w:p w14:paraId="534944E9" w14:textId="77777777" w:rsidR="00A073E7" w:rsidRPr="009D7ED1" w:rsidRDefault="00A073E7" w:rsidP="009D7ED1">
            <w:pPr>
              <w:tabs>
                <w:tab w:val="left" w:pos="896"/>
              </w:tabs>
              <w:rPr>
                <w:sz w:val="24"/>
                <w:szCs w:val="24"/>
              </w:rPr>
            </w:pPr>
          </w:p>
        </w:tc>
      </w:tr>
      <w:tr w:rsidR="007963F2" w:rsidRPr="009D7ED1" w14:paraId="534944EF"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EB" w14:textId="77777777" w:rsidR="00A073E7" w:rsidRPr="0049083D" w:rsidRDefault="00A073E7" w:rsidP="009D7ED1">
            <w:pPr>
              <w:tabs>
                <w:tab w:val="left" w:pos="896"/>
              </w:tabs>
              <w:rPr>
                <w:sz w:val="18"/>
                <w:szCs w:val="18"/>
              </w:rPr>
            </w:pPr>
          </w:p>
        </w:tc>
        <w:tc>
          <w:tcPr>
            <w:tcW w:w="4536" w:type="dxa"/>
            <w:gridSpan w:val="7"/>
            <w:vMerge/>
            <w:shd w:val="clear" w:color="auto" w:fill="D9D9D9" w:themeFill="background1" w:themeFillShade="D9"/>
            <w:vAlign w:val="center"/>
          </w:tcPr>
          <w:p w14:paraId="534944EC" w14:textId="77777777" w:rsidR="00A073E7" w:rsidRPr="0049083D" w:rsidRDefault="00A073E7" w:rsidP="009D7ED1">
            <w:pPr>
              <w:tabs>
                <w:tab w:val="left" w:pos="896"/>
              </w:tabs>
              <w:rPr>
                <w:sz w:val="18"/>
                <w:szCs w:val="18"/>
              </w:rPr>
            </w:pPr>
          </w:p>
        </w:tc>
        <w:tc>
          <w:tcPr>
            <w:tcW w:w="2693" w:type="dxa"/>
            <w:gridSpan w:val="3"/>
            <w:shd w:val="clear" w:color="auto" w:fill="D9D9D9" w:themeFill="background1" w:themeFillShade="D9"/>
            <w:vAlign w:val="center"/>
          </w:tcPr>
          <w:p w14:paraId="534944ED" w14:textId="77777777" w:rsidR="00A073E7" w:rsidRPr="0049083D" w:rsidRDefault="00A073E7" w:rsidP="009D7ED1">
            <w:pPr>
              <w:tabs>
                <w:tab w:val="left" w:pos="896"/>
              </w:tabs>
              <w:rPr>
                <w:sz w:val="18"/>
                <w:szCs w:val="18"/>
              </w:rPr>
            </w:pPr>
            <w:r>
              <w:rPr>
                <w:sz w:val="18"/>
              </w:rPr>
              <w:t>У недержавній організації</w:t>
            </w:r>
          </w:p>
        </w:tc>
        <w:tc>
          <w:tcPr>
            <w:tcW w:w="685" w:type="dxa"/>
          </w:tcPr>
          <w:p w14:paraId="534944EE" w14:textId="77777777" w:rsidR="00A073E7" w:rsidRPr="009D7ED1" w:rsidRDefault="00A073E7" w:rsidP="009D7ED1">
            <w:pPr>
              <w:tabs>
                <w:tab w:val="left" w:pos="896"/>
              </w:tabs>
              <w:rPr>
                <w:sz w:val="24"/>
                <w:szCs w:val="24"/>
              </w:rPr>
            </w:pPr>
          </w:p>
        </w:tc>
      </w:tr>
      <w:tr w:rsidR="007963F2" w:rsidRPr="009D7ED1" w14:paraId="534944F4"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F0" w14:textId="77777777" w:rsidR="00A073E7" w:rsidRPr="0049083D" w:rsidRDefault="00A073E7" w:rsidP="009D7ED1">
            <w:pPr>
              <w:tabs>
                <w:tab w:val="left" w:pos="896"/>
              </w:tabs>
              <w:rPr>
                <w:sz w:val="18"/>
                <w:szCs w:val="18"/>
              </w:rPr>
            </w:pPr>
          </w:p>
        </w:tc>
        <w:tc>
          <w:tcPr>
            <w:tcW w:w="4536" w:type="dxa"/>
            <w:gridSpan w:val="7"/>
            <w:vMerge/>
            <w:shd w:val="clear" w:color="auto" w:fill="D9D9D9" w:themeFill="background1" w:themeFillShade="D9"/>
            <w:vAlign w:val="center"/>
          </w:tcPr>
          <w:p w14:paraId="534944F1" w14:textId="77777777" w:rsidR="00A073E7" w:rsidRPr="0049083D" w:rsidRDefault="00A073E7" w:rsidP="009D7ED1">
            <w:pPr>
              <w:tabs>
                <w:tab w:val="left" w:pos="896"/>
              </w:tabs>
              <w:rPr>
                <w:sz w:val="18"/>
                <w:szCs w:val="18"/>
              </w:rPr>
            </w:pPr>
          </w:p>
        </w:tc>
        <w:tc>
          <w:tcPr>
            <w:tcW w:w="2693" w:type="dxa"/>
            <w:gridSpan w:val="3"/>
            <w:shd w:val="clear" w:color="auto" w:fill="D9D9D9" w:themeFill="background1" w:themeFillShade="D9"/>
            <w:vAlign w:val="center"/>
          </w:tcPr>
          <w:p w14:paraId="534944F2" w14:textId="77777777" w:rsidR="00A073E7" w:rsidRPr="0049083D" w:rsidRDefault="00A073E7" w:rsidP="009D7ED1">
            <w:pPr>
              <w:tabs>
                <w:tab w:val="left" w:pos="896"/>
              </w:tabs>
              <w:rPr>
                <w:sz w:val="18"/>
                <w:szCs w:val="18"/>
              </w:rPr>
            </w:pPr>
            <w:r>
              <w:rPr>
                <w:sz w:val="18"/>
              </w:rPr>
              <w:t>У секторі мікро-малих-середніх підприємств</w:t>
            </w:r>
          </w:p>
        </w:tc>
        <w:tc>
          <w:tcPr>
            <w:tcW w:w="685" w:type="dxa"/>
          </w:tcPr>
          <w:p w14:paraId="534944F3" w14:textId="77777777" w:rsidR="00A073E7" w:rsidRPr="009D7ED1" w:rsidRDefault="00A073E7" w:rsidP="009D7ED1">
            <w:pPr>
              <w:tabs>
                <w:tab w:val="left" w:pos="896"/>
              </w:tabs>
              <w:rPr>
                <w:sz w:val="24"/>
                <w:szCs w:val="24"/>
              </w:rPr>
            </w:pPr>
          </w:p>
        </w:tc>
      </w:tr>
      <w:tr w:rsidR="007963F2" w:rsidRPr="009D7ED1" w14:paraId="534944F9"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F5" w14:textId="77777777" w:rsidR="00A073E7" w:rsidRPr="0049083D" w:rsidRDefault="00A073E7" w:rsidP="009D7ED1">
            <w:pPr>
              <w:tabs>
                <w:tab w:val="left" w:pos="896"/>
              </w:tabs>
              <w:rPr>
                <w:sz w:val="18"/>
                <w:szCs w:val="18"/>
              </w:rPr>
            </w:pPr>
          </w:p>
        </w:tc>
        <w:tc>
          <w:tcPr>
            <w:tcW w:w="4536" w:type="dxa"/>
            <w:gridSpan w:val="7"/>
            <w:vMerge/>
            <w:shd w:val="clear" w:color="auto" w:fill="D9D9D9" w:themeFill="background1" w:themeFillShade="D9"/>
            <w:vAlign w:val="center"/>
          </w:tcPr>
          <w:p w14:paraId="534944F6" w14:textId="77777777" w:rsidR="00A073E7" w:rsidRPr="0049083D" w:rsidRDefault="00A073E7" w:rsidP="009D7ED1">
            <w:pPr>
              <w:tabs>
                <w:tab w:val="left" w:pos="896"/>
              </w:tabs>
              <w:rPr>
                <w:sz w:val="18"/>
                <w:szCs w:val="18"/>
              </w:rPr>
            </w:pPr>
          </w:p>
        </w:tc>
        <w:tc>
          <w:tcPr>
            <w:tcW w:w="2693" w:type="dxa"/>
            <w:gridSpan w:val="3"/>
            <w:shd w:val="clear" w:color="auto" w:fill="D9D9D9" w:themeFill="background1" w:themeFillShade="D9"/>
            <w:vAlign w:val="center"/>
          </w:tcPr>
          <w:p w14:paraId="534944F7" w14:textId="77777777" w:rsidR="00A073E7" w:rsidRPr="0049083D" w:rsidRDefault="00A073E7" w:rsidP="009D7ED1">
            <w:pPr>
              <w:tabs>
                <w:tab w:val="left" w:pos="896"/>
              </w:tabs>
              <w:rPr>
                <w:sz w:val="18"/>
                <w:szCs w:val="18"/>
              </w:rPr>
            </w:pPr>
            <w:r>
              <w:rPr>
                <w:sz w:val="18"/>
              </w:rPr>
              <w:t>У великому підприємстві</w:t>
            </w:r>
          </w:p>
        </w:tc>
        <w:tc>
          <w:tcPr>
            <w:tcW w:w="685" w:type="dxa"/>
          </w:tcPr>
          <w:p w14:paraId="534944F8" w14:textId="77777777" w:rsidR="00A073E7" w:rsidRPr="009D7ED1" w:rsidRDefault="00A073E7" w:rsidP="009D7ED1">
            <w:pPr>
              <w:tabs>
                <w:tab w:val="left" w:pos="896"/>
              </w:tabs>
              <w:rPr>
                <w:sz w:val="24"/>
                <w:szCs w:val="24"/>
              </w:rPr>
            </w:pPr>
          </w:p>
        </w:tc>
      </w:tr>
      <w:tr w:rsidR="007963F2" w:rsidRPr="009D7ED1" w14:paraId="534944FE"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FA" w14:textId="77777777" w:rsidR="00A073E7" w:rsidRPr="0049083D" w:rsidRDefault="00A073E7" w:rsidP="009D7ED1">
            <w:pPr>
              <w:tabs>
                <w:tab w:val="left" w:pos="896"/>
              </w:tabs>
              <w:rPr>
                <w:sz w:val="18"/>
                <w:szCs w:val="18"/>
              </w:rPr>
            </w:pPr>
          </w:p>
        </w:tc>
        <w:tc>
          <w:tcPr>
            <w:tcW w:w="4536" w:type="dxa"/>
            <w:gridSpan w:val="7"/>
            <w:vMerge/>
            <w:shd w:val="clear" w:color="auto" w:fill="D9D9D9" w:themeFill="background1" w:themeFillShade="D9"/>
            <w:vAlign w:val="center"/>
          </w:tcPr>
          <w:p w14:paraId="534944FB" w14:textId="77777777" w:rsidR="00A073E7" w:rsidRPr="0049083D" w:rsidRDefault="00A073E7" w:rsidP="009D7ED1">
            <w:pPr>
              <w:tabs>
                <w:tab w:val="left" w:pos="896"/>
              </w:tabs>
              <w:rPr>
                <w:sz w:val="18"/>
                <w:szCs w:val="18"/>
              </w:rPr>
            </w:pPr>
          </w:p>
        </w:tc>
        <w:tc>
          <w:tcPr>
            <w:tcW w:w="2693" w:type="dxa"/>
            <w:gridSpan w:val="3"/>
            <w:shd w:val="clear" w:color="auto" w:fill="D9D9D9" w:themeFill="background1" w:themeFillShade="D9"/>
            <w:vAlign w:val="center"/>
          </w:tcPr>
          <w:p w14:paraId="534944FC" w14:textId="77777777" w:rsidR="00A073E7" w:rsidRPr="0049083D" w:rsidRDefault="00A073E7" w:rsidP="009D7ED1">
            <w:pPr>
              <w:tabs>
                <w:tab w:val="left" w:pos="896"/>
              </w:tabs>
              <w:rPr>
                <w:sz w:val="18"/>
                <w:szCs w:val="18"/>
              </w:rPr>
            </w:pPr>
            <w:r>
              <w:rPr>
                <w:sz w:val="18"/>
              </w:rPr>
              <w:t>Інше</w:t>
            </w:r>
          </w:p>
        </w:tc>
        <w:tc>
          <w:tcPr>
            <w:tcW w:w="685" w:type="dxa"/>
          </w:tcPr>
          <w:p w14:paraId="534944FD" w14:textId="77777777" w:rsidR="00A073E7" w:rsidRPr="009D7ED1" w:rsidRDefault="00A073E7" w:rsidP="009D7ED1">
            <w:pPr>
              <w:tabs>
                <w:tab w:val="left" w:pos="896"/>
              </w:tabs>
              <w:rPr>
                <w:sz w:val="24"/>
                <w:szCs w:val="24"/>
              </w:rPr>
            </w:pPr>
          </w:p>
        </w:tc>
      </w:tr>
      <w:tr w:rsidR="00D132B2" w:rsidRPr="009D7ED1" w14:paraId="53494500"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D9D9D9" w:themeFill="background1" w:themeFillShade="D9"/>
          </w:tcPr>
          <w:p w14:paraId="534944FF" w14:textId="77777777" w:rsidR="00D132B2" w:rsidRPr="00BD70F2" w:rsidRDefault="00BD70F2" w:rsidP="009D7ED1">
            <w:pPr>
              <w:tabs>
                <w:tab w:val="left" w:pos="896"/>
              </w:tabs>
              <w:rPr>
                <w:i/>
                <w:sz w:val="18"/>
                <w:szCs w:val="18"/>
              </w:rPr>
            </w:pPr>
            <w:r>
              <w:rPr>
                <w:i/>
                <w:sz w:val="18"/>
              </w:rPr>
              <w:t>(ЯКЩО ВИБРАНИЙ СТАТУС ЦЕ «ОСОБА, ЯКА ПРАЦЮЄ», ВИБЕРІТЬ ВАШУ ПОСАДУ — ПОСТАВТЕ «X»)</w:t>
            </w:r>
          </w:p>
        </w:tc>
      </w:tr>
      <w:tr w:rsidR="007963F2" w:rsidRPr="009D7ED1" w14:paraId="53494507"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411" w:type="dxa"/>
            <w:shd w:val="clear" w:color="auto" w:fill="D9D9D9" w:themeFill="background1" w:themeFillShade="D9"/>
          </w:tcPr>
          <w:p w14:paraId="53494501" w14:textId="77777777" w:rsidR="00BD70F2" w:rsidRPr="0049083D" w:rsidRDefault="00BD70F2" w:rsidP="00BD70F2">
            <w:pPr>
              <w:tabs>
                <w:tab w:val="left" w:pos="896"/>
              </w:tabs>
              <w:rPr>
                <w:sz w:val="18"/>
                <w:szCs w:val="18"/>
              </w:rPr>
            </w:pPr>
            <w:r>
              <w:rPr>
                <w:sz w:val="18"/>
              </w:rPr>
              <w:t>Учитель професійно-технічної освіти</w:t>
            </w:r>
          </w:p>
        </w:tc>
        <w:tc>
          <w:tcPr>
            <w:tcW w:w="850" w:type="dxa"/>
            <w:gridSpan w:val="2"/>
          </w:tcPr>
          <w:p w14:paraId="53494502" w14:textId="77777777"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14:paraId="53494503" w14:textId="77777777" w:rsidR="00BD70F2" w:rsidRPr="0049083D" w:rsidRDefault="00BD70F2" w:rsidP="00BD70F2">
            <w:pPr>
              <w:tabs>
                <w:tab w:val="left" w:pos="896"/>
              </w:tabs>
              <w:rPr>
                <w:sz w:val="18"/>
                <w:szCs w:val="18"/>
              </w:rPr>
            </w:pPr>
            <w:r>
              <w:rPr>
                <w:sz w:val="18"/>
              </w:rPr>
              <w:t>Працівник установи ринку праці</w:t>
            </w:r>
          </w:p>
        </w:tc>
        <w:tc>
          <w:tcPr>
            <w:tcW w:w="1134" w:type="dxa"/>
          </w:tcPr>
          <w:p w14:paraId="53494504" w14:textId="77777777" w:rsidR="00BD70F2" w:rsidRPr="0049083D" w:rsidRDefault="00BD70F2" w:rsidP="00BD70F2">
            <w:pPr>
              <w:tabs>
                <w:tab w:val="left" w:pos="896"/>
              </w:tabs>
              <w:rPr>
                <w:sz w:val="18"/>
                <w:szCs w:val="18"/>
              </w:rPr>
            </w:pPr>
          </w:p>
        </w:tc>
        <w:tc>
          <w:tcPr>
            <w:tcW w:w="2693" w:type="dxa"/>
            <w:gridSpan w:val="3"/>
            <w:shd w:val="clear" w:color="auto" w:fill="D9D9D9" w:themeFill="background1" w:themeFillShade="D9"/>
          </w:tcPr>
          <w:p w14:paraId="53494505" w14:textId="201C961B" w:rsidR="00BD70F2" w:rsidRPr="0049083D" w:rsidRDefault="00BD70F2" w:rsidP="00BD70F2">
            <w:pPr>
              <w:tabs>
                <w:tab w:val="left" w:pos="896"/>
              </w:tabs>
              <w:rPr>
                <w:sz w:val="18"/>
                <w:szCs w:val="18"/>
              </w:rPr>
            </w:pPr>
            <w:r>
              <w:rPr>
                <w:sz w:val="18"/>
              </w:rPr>
              <w:t>Працівник установи сист</w:t>
            </w:r>
            <w:r w:rsidR="00634889">
              <w:rPr>
                <w:sz w:val="18"/>
              </w:rPr>
              <w:t>еми підтримки сім’ї та прийомних сімей</w:t>
            </w:r>
          </w:p>
        </w:tc>
        <w:tc>
          <w:tcPr>
            <w:tcW w:w="685" w:type="dxa"/>
          </w:tcPr>
          <w:p w14:paraId="53494506" w14:textId="77777777" w:rsidR="00BD70F2" w:rsidRPr="0049083D" w:rsidRDefault="00BD70F2" w:rsidP="00BD70F2">
            <w:pPr>
              <w:tabs>
                <w:tab w:val="left" w:pos="896"/>
              </w:tabs>
              <w:rPr>
                <w:sz w:val="18"/>
                <w:szCs w:val="18"/>
              </w:rPr>
            </w:pPr>
          </w:p>
        </w:tc>
      </w:tr>
      <w:tr w:rsidR="007963F2" w:rsidRPr="009D7ED1" w14:paraId="5349450E"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14:paraId="53494508" w14:textId="77777777" w:rsidR="00BD70F2" w:rsidRPr="0049083D" w:rsidRDefault="00BD70F2" w:rsidP="00BD70F2">
            <w:pPr>
              <w:tabs>
                <w:tab w:val="left" w:pos="896"/>
              </w:tabs>
              <w:rPr>
                <w:sz w:val="18"/>
                <w:szCs w:val="18"/>
              </w:rPr>
            </w:pPr>
            <w:r>
              <w:rPr>
                <w:sz w:val="18"/>
              </w:rPr>
              <w:t>Учитель загальної освіти</w:t>
            </w:r>
          </w:p>
        </w:tc>
        <w:tc>
          <w:tcPr>
            <w:tcW w:w="850" w:type="dxa"/>
            <w:gridSpan w:val="2"/>
          </w:tcPr>
          <w:p w14:paraId="53494509" w14:textId="77777777"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14:paraId="5349450A" w14:textId="77777777" w:rsidR="00BD70F2" w:rsidRPr="0049083D" w:rsidRDefault="00BD70F2" w:rsidP="00BD70F2">
            <w:pPr>
              <w:tabs>
                <w:tab w:val="left" w:pos="896"/>
              </w:tabs>
              <w:rPr>
                <w:sz w:val="18"/>
                <w:szCs w:val="18"/>
              </w:rPr>
            </w:pPr>
            <w:r>
              <w:rPr>
                <w:sz w:val="18"/>
              </w:rPr>
              <w:t>Працівник установи системи охорони здоров’я</w:t>
            </w:r>
          </w:p>
        </w:tc>
        <w:tc>
          <w:tcPr>
            <w:tcW w:w="1134" w:type="dxa"/>
          </w:tcPr>
          <w:p w14:paraId="5349450B" w14:textId="77777777" w:rsidR="00BD70F2" w:rsidRPr="0049083D" w:rsidRDefault="00BD70F2" w:rsidP="00BD70F2">
            <w:pPr>
              <w:tabs>
                <w:tab w:val="left" w:pos="896"/>
              </w:tabs>
              <w:rPr>
                <w:sz w:val="18"/>
                <w:szCs w:val="18"/>
              </w:rPr>
            </w:pPr>
          </w:p>
        </w:tc>
        <w:tc>
          <w:tcPr>
            <w:tcW w:w="2693" w:type="dxa"/>
            <w:gridSpan w:val="3"/>
            <w:shd w:val="clear" w:color="auto" w:fill="D9D9D9" w:themeFill="background1" w:themeFillShade="D9"/>
          </w:tcPr>
          <w:p w14:paraId="5349450C" w14:textId="77777777" w:rsidR="00BD70F2" w:rsidRPr="0049083D" w:rsidRDefault="00BD70F2" w:rsidP="00BD70F2">
            <w:pPr>
              <w:tabs>
                <w:tab w:val="left" w:pos="896"/>
              </w:tabs>
              <w:rPr>
                <w:sz w:val="18"/>
                <w:szCs w:val="18"/>
              </w:rPr>
            </w:pPr>
            <w:r>
              <w:rPr>
                <w:sz w:val="18"/>
              </w:rPr>
              <w:t>Працівник центру підтримки соціальної економіки</w:t>
            </w:r>
          </w:p>
        </w:tc>
        <w:tc>
          <w:tcPr>
            <w:tcW w:w="685" w:type="dxa"/>
          </w:tcPr>
          <w:p w14:paraId="5349450D" w14:textId="77777777" w:rsidR="00BD70F2" w:rsidRPr="0049083D" w:rsidRDefault="00BD70F2" w:rsidP="00BD70F2">
            <w:pPr>
              <w:tabs>
                <w:tab w:val="left" w:pos="896"/>
              </w:tabs>
              <w:rPr>
                <w:sz w:val="18"/>
                <w:szCs w:val="18"/>
              </w:rPr>
            </w:pPr>
          </w:p>
        </w:tc>
      </w:tr>
      <w:tr w:rsidR="007963F2" w:rsidRPr="009D7ED1" w14:paraId="53494515"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14:paraId="5349450F" w14:textId="77777777" w:rsidR="00BD70F2" w:rsidRPr="0049083D" w:rsidRDefault="00BD70F2" w:rsidP="00BD70F2">
            <w:pPr>
              <w:rPr>
                <w:sz w:val="18"/>
                <w:szCs w:val="18"/>
              </w:rPr>
            </w:pPr>
            <w:r>
              <w:rPr>
                <w:sz w:val="18"/>
              </w:rPr>
              <w:t>Учитель дошкільного виховання</w:t>
            </w:r>
          </w:p>
        </w:tc>
        <w:tc>
          <w:tcPr>
            <w:tcW w:w="850" w:type="dxa"/>
            <w:gridSpan w:val="2"/>
          </w:tcPr>
          <w:p w14:paraId="53494510" w14:textId="77777777"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14:paraId="53494511" w14:textId="77777777" w:rsidR="00BD70F2" w:rsidRPr="0049083D" w:rsidRDefault="00BD70F2" w:rsidP="00BD70F2">
            <w:pPr>
              <w:tabs>
                <w:tab w:val="left" w:pos="896"/>
              </w:tabs>
              <w:rPr>
                <w:sz w:val="18"/>
                <w:szCs w:val="18"/>
              </w:rPr>
            </w:pPr>
            <w:r>
              <w:rPr>
                <w:sz w:val="18"/>
              </w:rPr>
              <w:t>Фермер</w:t>
            </w:r>
          </w:p>
        </w:tc>
        <w:tc>
          <w:tcPr>
            <w:tcW w:w="1134" w:type="dxa"/>
          </w:tcPr>
          <w:p w14:paraId="53494512" w14:textId="77777777" w:rsidR="00BD70F2" w:rsidRPr="0049083D" w:rsidRDefault="00BD70F2" w:rsidP="00BD70F2">
            <w:pPr>
              <w:tabs>
                <w:tab w:val="left" w:pos="896"/>
              </w:tabs>
              <w:rPr>
                <w:sz w:val="18"/>
                <w:szCs w:val="18"/>
              </w:rPr>
            </w:pPr>
          </w:p>
        </w:tc>
        <w:tc>
          <w:tcPr>
            <w:tcW w:w="2693" w:type="dxa"/>
            <w:gridSpan w:val="3"/>
            <w:shd w:val="clear" w:color="auto" w:fill="D9D9D9" w:themeFill="background1" w:themeFillShade="D9"/>
          </w:tcPr>
          <w:p w14:paraId="53494513" w14:textId="77777777" w:rsidR="00BD70F2" w:rsidRPr="0049083D" w:rsidRDefault="00BD70F2" w:rsidP="00BD70F2">
            <w:pPr>
              <w:tabs>
                <w:tab w:val="left" w:pos="896"/>
              </w:tabs>
              <w:rPr>
                <w:sz w:val="18"/>
                <w:szCs w:val="18"/>
              </w:rPr>
            </w:pPr>
            <w:r>
              <w:rPr>
                <w:sz w:val="18"/>
              </w:rPr>
              <w:t>Працівник психолого-педагогічної консультації</w:t>
            </w:r>
          </w:p>
        </w:tc>
        <w:tc>
          <w:tcPr>
            <w:tcW w:w="685" w:type="dxa"/>
          </w:tcPr>
          <w:p w14:paraId="53494514" w14:textId="77777777" w:rsidR="00BD70F2" w:rsidRPr="0049083D" w:rsidRDefault="00BD70F2" w:rsidP="00BD70F2">
            <w:pPr>
              <w:tabs>
                <w:tab w:val="left" w:pos="896"/>
              </w:tabs>
              <w:rPr>
                <w:sz w:val="18"/>
                <w:szCs w:val="18"/>
              </w:rPr>
            </w:pPr>
          </w:p>
        </w:tc>
      </w:tr>
      <w:tr w:rsidR="007963F2" w:rsidRPr="009D7ED1" w14:paraId="5349451D"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14:paraId="53494516" w14:textId="77777777" w:rsidR="00BD70F2" w:rsidRPr="0049083D" w:rsidRDefault="00BD70F2" w:rsidP="00BD70F2">
            <w:pPr>
              <w:tabs>
                <w:tab w:val="left" w:pos="896"/>
              </w:tabs>
              <w:rPr>
                <w:sz w:val="18"/>
                <w:szCs w:val="18"/>
              </w:rPr>
            </w:pPr>
            <w:r>
              <w:rPr>
                <w:sz w:val="18"/>
              </w:rPr>
              <w:t>Працівник закладу вищої освіти</w:t>
            </w:r>
          </w:p>
        </w:tc>
        <w:tc>
          <w:tcPr>
            <w:tcW w:w="850" w:type="dxa"/>
            <w:gridSpan w:val="2"/>
          </w:tcPr>
          <w:p w14:paraId="53494517" w14:textId="77777777"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14:paraId="53494519" w14:textId="66CE9940" w:rsidR="00BD70F2" w:rsidRPr="0049083D" w:rsidRDefault="00BD70F2" w:rsidP="00634889">
            <w:pPr>
              <w:tabs>
                <w:tab w:val="left" w:pos="896"/>
              </w:tabs>
              <w:rPr>
                <w:sz w:val="18"/>
                <w:szCs w:val="18"/>
              </w:rPr>
            </w:pPr>
            <w:r>
              <w:rPr>
                <w:sz w:val="18"/>
              </w:rPr>
              <w:t>Ключовий працівник закладу допомоги й соціальної інтеграції</w:t>
            </w:r>
          </w:p>
        </w:tc>
        <w:tc>
          <w:tcPr>
            <w:tcW w:w="1134" w:type="dxa"/>
          </w:tcPr>
          <w:p w14:paraId="5349451A" w14:textId="77777777" w:rsidR="00BD70F2" w:rsidRPr="0049083D" w:rsidRDefault="00BD70F2" w:rsidP="00BD70F2">
            <w:pPr>
              <w:tabs>
                <w:tab w:val="left" w:pos="896"/>
              </w:tabs>
              <w:rPr>
                <w:sz w:val="18"/>
                <w:szCs w:val="18"/>
              </w:rPr>
            </w:pPr>
          </w:p>
        </w:tc>
        <w:tc>
          <w:tcPr>
            <w:tcW w:w="2693" w:type="dxa"/>
            <w:gridSpan w:val="3"/>
            <w:shd w:val="clear" w:color="auto" w:fill="D9D9D9" w:themeFill="background1" w:themeFillShade="D9"/>
          </w:tcPr>
          <w:p w14:paraId="5349451B" w14:textId="77777777" w:rsidR="00BD70F2" w:rsidRPr="0049083D" w:rsidRDefault="00BD70F2" w:rsidP="00BD70F2">
            <w:pPr>
              <w:tabs>
                <w:tab w:val="left" w:pos="896"/>
              </w:tabs>
              <w:rPr>
                <w:sz w:val="18"/>
                <w:szCs w:val="18"/>
              </w:rPr>
            </w:pPr>
            <w:r>
              <w:rPr>
                <w:sz w:val="18"/>
              </w:rPr>
              <w:t>Інструктор практичного професійно-технічного навчання</w:t>
            </w:r>
          </w:p>
        </w:tc>
        <w:tc>
          <w:tcPr>
            <w:tcW w:w="685" w:type="dxa"/>
          </w:tcPr>
          <w:p w14:paraId="5349451C" w14:textId="77777777" w:rsidR="00BD70F2" w:rsidRPr="0049083D" w:rsidRDefault="00BD70F2" w:rsidP="00BD70F2">
            <w:pPr>
              <w:tabs>
                <w:tab w:val="left" w:pos="896"/>
              </w:tabs>
              <w:rPr>
                <w:sz w:val="18"/>
                <w:szCs w:val="18"/>
              </w:rPr>
            </w:pPr>
          </w:p>
        </w:tc>
      </w:tr>
      <w:tr w:rsidR="007A5D48" w:rsidRPr="009D7ED1" w14:paraId="53494522"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14:paraId="5349451E" w14:textId="77777777" w:rsidR="007A5D48" w:rsidRPr="0049083D" w:rsidRDefault="007A5D48" w:rsidP="005C7BE0">
            <w:pPr>
              <w:tabs>
                <w:tab w:val="left" w:pos="896"/>
              </w:tabs>
              <w:rPr>
                <w:sz w:val="18"/>
                <w:szCs w:val="18"/>
              </w:rPr>
            </w:pPr>
            <w:r>
              <w:rPr>
                <w:sz w:val="18"/>
              </w:rPr>
              <w:t>Інше</w:t>
            </w:r>
          </w:p>
        </w:tc>
        <w:tc>
          <w:tcPr>
            <w:tcW w:w="850" w:type="dxa"/>
            <w:gridSpan w:val="2"/>
          </w:tcPr>
          <w:p w14:paraId="5349451F" w14:textId="77777777" w:rsidR="007A5D48" w:rsidRPr="0049083D" w:rsidRDefault="007A5D48" w:rsidP="005C7BE0">
            <w:pPr>
              <w:tabs>
                <w:tab w:val="left" w:pos="896"/>
              </w:tabs>
              <w:rPr>
                <w:sz w:val="18"/>
                <w:szCs w:val="18"/>
              </w:rPr>
            </w:pPr>
          </w:p>
        </w:tc>
        <w:tc>
          <w:tcPr>
            <w:tcW w:w="2693" w:type="dxa"/>
            <w:gridSpan w:val="5"/>
            <w:shd w:val="clear" w:color="auto" w:fill="D9D9D9" w:themeFill="background1" w:themeFillShade="D9"/>
          </w:tcPr>
          <w:p w14:paraId="53494520" w14:textId="77777777" w:rsidR="007A5D48" w:rsidRPr="0049083D" w:rsidRDefault="007A5D48" w:rsidP="005C7BE0">
            <w:pPr>
              <w:tabs>
                <w:tab w:val="left" w:pos="896"/>
              </w:tabs>
              <w:rPr>
                <w:b/>
                <w:sz w:val="18"/>
                <w:szCs w:val="18"/>
              </w:rPr>
            </w:pPr>
            <w:r>
              <w:rPr>
                <w:b/>
                <w:sz w:val="18"/>
              </w:rPr>
              <w:t>Місце роботи — ВОЄВОДСТВО</w:t>
            </w:r>
          </w:p>
        </w:tc>
        <w:tc>
          <w:tcPr>
            <w:tcW w:w="4512" w:type="dxa"/>
            <w:gridSpan w:val="5"/>
          </w:tcPr>
          <w:p w14:paraId="53494521" w14:textId="77777777" w:rsidR="007A5D48" w:rsidRPr="0049083D" w:rsidRDefault="007A5D48" w:rsidP="005C7BE0">
            <w:pPr>
              <w:tabs>
                <w:tab w:val="left" w:pos="896"/>
              </w:tabs>
              <w:rPr>
                <w:sz w:val="18"/>
                <w:szCs w:val="18"/>
              </w:rPr>
            </w:pPr>
          </w:p>
        </w:tc>
      </w:tr>
      <w:tr w:rsidR="007A5D48" w:rsidRPr="009D7ED1" w14:paraId="53494525"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14:paraId="53494523" w14:textId="77777777" w:rsidR="007A5D48" w:rsidRPr="0049083D" w:rsidRDefault="007A5D48" w:rsidP="005C7BE0">
            <w:pPr>
              <w:tabs>
                <w:tab w:val="left" w:pos="896"/>
              </w:tabs>
              <w:rPr>
                <w:sz w:val="18"/>
                <w:szCs w:val="18"/>
              </w:rPr>
            </w:pPr>
            <w:r>
              <w:rPr>
                <w:b/>
                <w:sz w:val="18"/>
              </w:rPr>
              <w:t>Назва установи / підприємства — роботодавця</w:t>
            </w:r>
          </w:p>
        </w:tc>
        <w:tc>
          <w:tcPr>
            <w:tcW w:w="8055" w:type="dxa"/>
            <w:gridSpan w:val="12"/>
          </w:tcPr>
          <w:p w14:paraId="53494524" w14:textId="77777777" w:rsidR="007A5D48" w:rsidRPr="0049083D" w:rsidRDefault="007A5D48" w:rsidP="005C7BE0">
            <w:pPr>
              <w:tabs>
                <w:tab w:val="left" w:pos="896"/>
              </w:tabs>
              <w:rPr>
                <w:sz w:val="18"/>
                <w:szCs w:val="18"/>
              </w:rPr>
            </w:pPr>
          </w:p>
        </w:tc>
      </w:tr>
      <w:tr w:rsidR="005C7BE0" w:rsidRPr="009D7ED1" w14:paraId="53494527"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14:paraId="53494526" w14:textId="77777777" w:rsidR="005C7BE0" w:rsidRPr="00F76A26" w:rsidRDefault="005C7BE0" w:rsidP="005C7BE0">
            <w:pPr>
              <w:tabs>
                <w:tab w:val="left" w:pos="896"/>
              </w:tabs>
              <w:rPr>
                <w:i/>
                <w:sz w:val="18"/>
                <w:szCs w:val="18"/>
              </w:rPr>
            </w:pPr>
            <w:r>
              <w:rPr>
                <w:b/>
                <w:sz w:val="24"/>
              </w:rPr>
              <w:t>СТАТУС УЧАСНИКА ПРОЄКТУ</w:t>
            </w:r>
            <w:r>
              <w:t xml:space="preserve"> </w:t>
            </w:r>
            <w:r>
              <w:rPr>
                <w:i/>
                <w:sz w:val="18"/>
              </w:rPr>
              <w:t>(ПОСТАВТЕ «X» ДЛЯ КОЖНОГО З ПУНКТІВ A., B.,C., D.)</w:t>
            </w:r>
          </w:p>
        </w:tc>
      </w:tr>
      <w:tr w:rsidR="005C7BE0" w:rsidRPr="009D7ED1" w14:paraId="5349452B"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14:paraId="53494528" w14:textId="77777777" w:rsidR="005C7BE0" w:rsidRPr="0049083D" w:rsidRDefault="005C7BE0" w:rsidP="005C7BE0">
            <w:pPr>
              <w:pStyle w:val="Akapitzlist"/>
              <w:numPr>
                <w:ilvl w:val="0"/>
                <w:numId w:val="1"/>
              </w:numPr>
              <w:tabs>
                <w:tab w:val="left" w:pos="896"/>
              </w:tabs>
              <w:rPr>
                <w:sz w:val="18"/>
                <w:szCs w:val="18"/>
              </w:rPr>
            </w:pPr>
            <w:r>
              <w:rPr>
                <w:sz w:val="18"/>
              </w:rPr>
              <w:lastRenderedPageBreak/>
              <w:t>Особа, що належить до національної меншини</w:t>
            </w:r>
          </w:p>
        </w:tc>
        <w:tc>
          <w:tcPr>
            <w:tcW w:w="2694" w:type="dxa"/>
            <w:gridSpan w:val="4"/>
            <w:shd w:val="clear" w:color="auto" w:fill="D9D9D9" w:themeFill="background1" w:themeFillShade="D9"/>
            <w:vAlign w:val="center"/>
          </w:tcPr>
          <w:p w14:paraId="53494529" w14:textId="77777777" w:rsidR="005C7BE0" w:rsidRPr="0049083D" w:rsidRDefault="005C7BE0" w:rsidP="005C7BE0">
            <w:pPr>
              <w:tabs>
                <w:tab w:val="left" w:pos="896"/>
              </w:tabs>
              <w:rPr>
                <w:sz w:val="18"/>
                <w:szCs w:val="18"/>
              </w:rPr>
            </w:pPr>
            <w:r>
              <w:rPr>
                <w:sz w:val="18"/>
              </w:rPr>
              <w:t>Так</w:t>
            </w:r>
          </w:p>
        </w:tc>
        <w:tc>
          <w:tcPr>
            <w:tcW w:w="2669" w:type="dxa"/>
            <w:gridSpan w:val="3"/>
          </w:tcPr>
          <w:p w14:paraId="5349452A" w14:textId="77777777" w:rsidR="005C7BE0" w:rsidRPr="0049083D" w:rsidRDefault="005C7BE0" w:rsidP="005C7BE0">
            <w:pPr>
              <w:tabs>
                <w:tab w:val="left" w:pos="896"/>
              </w:tabs>
              <w:rPr>
                <w:sz w:val="18"/>
                <w:szCs w:val="18"/>
              </w:rPr>
            </w:pPr>
          </w:p>
        </w:tc>
      </w:tr>
      <w:tr w:rsidR="005C7BE0" w:rsidRPr="009D7ED1" w14:paraId="5349452F"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14:paraId="5349452C"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2D" w14:textId="77777777" w:rsidR="005C7BE0" w:rsidRPr="0049083D" w:rsidRDefault="005C7BE0" w:rsidP="005C7BE0">
            <w:pPr>
              <w:tabs>
                <w:tab w:val="left" w:pos="896"/>
              </w:tabs>
              <w:rPr>
                <w:sz w:val="18"/>
                <w:szCs w:val="18"/>
              </w:rPr>
            </w:pPr>
            <w:r>
              <w:rPr>
                <w:sz w:val="18"/>
              </w:rPr>
              <w:t>Ні</w:t>
            </w:r>
          </w:p>
        </w:tc>
        <w:tc>
          <w:tcPr>
            <w:tcW w:w="2669" w:type="dxa"/>
            <w:gridSpan w:val="3"/>
          </w:tcPr>
          <w:p w14:paraId="5349452E" w14:textId="77777777" w:rsidR="005C7BE0" w:rsidRPr="0049083D" w:rsidRDefault="005C7BE0" w:rsidP="005C7BE0">
            <w:pPr>
              <w:tabs>
                <w:tab w:val="left" w:pos="896"/>
              </w:tabs>
              <w:rPr>
                <w:sz w:val="18"/>
                <w:szCs w:val="18"/>
              </w:rPr>
            </w:pPr>
          </w:p>
        </w:tc>
      </w:tr>
      <w:tr w:rsidR="005C7BE0" w:rsidRPr="009D7ED1" w14:paraId="53494533"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14:paraId="53494530"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31" w14:textId="77777777" w:rsidR="005C7BE0" w:rsidRPr="0049083D" w:rsidRDefault="005C7BE0" w:rsidP="005C7BE0">
            <w:pPr>
              <w:tabs>
                <w:tab w:val="left" w:pos="896"/>
              </w:tabs>
              <w:rPr>
                <w:sz w:val="18"/>
                <w:szCs w:val="18"/>
              </w:rPr>
            </w:pPr>
            <w:r>
              <w:rPr>
                <w:sz w:val="18"/>
              </w:rPr>
              <w:t>Відмова в наданні інформації</w:t>
            </w:r>
          </w:p>
        </w:tc>
        <w:tc>
          <w:tcPr>
            <w:tcW w:w="2669" w:type="dxa"/>
            <w:gridSpan w:val="3"/>
          </w:tcPr>
          <w:p w14:paraId="53494532" w14:textId="77777777" w:rsidR="005C7BE0" w:rsidRPr="0049083D" w:rsidRDefault="005C7BE0" w:rsidP="005C7BE0">
            <w:pPr>
              <w:tabs>
                <w:tab w:val="left" w:pos="896"/>
              </w:tabs>
              <w:rPr>
                <w:sz w:val="18"/>
                <w:szCs w:val="18"/>
              </w:rPr>
            </w:pPr>
          </w:p>
        </w:tc>
      </w:tr>
      <w:tr w:rsidR="005C7BE0" w:rsidRPr="009D7ED1" w14:paraId="53494537"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03" w:type="dxa"/>
            <w:gridSpan w:val="6"/>
            <w:vMerge w:val="restart"/>
            <w:shd w:val="clear" w:color="auto" w:fill="D9D9D9" w:themeFill="background1" w:themeFillShade="D9"/>
            <w:vAlign w:val="center"/>
          </w:tcPr>
          <w:p w14:paraId="53494534" w14:textId="77777777" w:rsidR="005C7BE0" w:rsidRPr="0049083D" w:rsidRDefault="005C7BE0" w:rsidP="005C7BE0">
            <w:pPr>
              <w:pStyle w:val="Akapitzlist"/>
              <w:numPr>
                <w:ilvl w:val="0"/>
                <w:numId w:val="1"/>
              </w:numPr>
              <w:tabs>
                <w:tab w:val="left" w:pos="896"/>
              </w:tabs>
              <w:rPr>
                <w:sz w:val="18"/>
                <w:szCs w:val="18"/>
              </w:rPr>
            </w:pPr>
            <w:r>
              <w:rPr>
                <w:sz w:val="18"/>
              </w:rPr>
              <w:t>Бездомна особа або постраждала від позбавлення доступу до житла</w:t>
            </w:r>
          </w:p>
        </w:tc>
        <w:tc>
          <w:tcPr>
            <w:tcW w:w="2694" w:type="dxa"/>
            <w:gridSpan w:val="4"/>
            <w:shd w:val="clear" w:color="auto" w:fill="D9D9D9" w:themeFill="background1" w:themeFillShade="D9"/>
            <w:vAlign w:val="center"/>
          </w:tcPr>
          <w:p w14:paraId="53494535" w14:textId="77777777" w:rsidR="005C7BE0" w:rsidRPr="0049083D" w:rsidRDefault="005C7BE0" w:rsidP="005C7BE0">
            <w:pPr>
              <w:tabs>
                <w:tab w:val="left" w:pos="896"/>
              </w:tabs>
              <w:rPr>
                <w:sz w:val="18"/>
                <w:szCs w:val="18"/>
              </w:rPr>
            </w:pPr>
            <w:r>
              <w:rPr>
                <w:sz w:val="18"/>
              </w:rPr>
              <w:t>Так</w:t>
            </w:r>
          </w:p>
        </w:tc>
        <w:tc>
          <w:tcPr>
            <w:tcW w:w="2669" w:type="dxa"/>
            <w:gridSpan w:val="3"/>
          </w:tcPr>
          <w:p w14:paraId="53494536" w14:textId="77777777" w:rsidR="005C7BE0" w:rsidRPr="0049083D" w:rsidRDefault="005C7BE0" w:rsidP="005C7BE0">
            <w:pPr>
              <w:tabs>
                <w:tab w:val="left" w:pos="896"/>
              </w:tabs>
              <w:rPr>
                <w:sz w:val="18"/>
                <w:szCs w:val="18"/>
              </w:rPr>
            </w:pPr>
          </w:p>
        </w:tc>
      </w:tr>
      <w:tr w:rsidR="005C7BE0" w:rsidRPr="009D7ED1" w14:paraId="5349453B"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03" w:type="dxa"/>
            <w:gridSpan w:val="6"/>
            <w:vMerge/>
            <w:shd w:val="clear" w:color="auto" w:fill="D9D9D9" w:themeFill="background1" w:themeFillShade="D9"/>
            <w:vAlign w:val="center"/>
          </w:tcPr>
          <w:p w14:paraId="53494538"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39" w14:textId="77777777" w:rsidR="005C7BE0" w:rsidRPr="0049083D" w:rsidRDefault="005C7BE0" w:rsidP="005C7BE0">
            <w:pPr>
              <w:tabs>
                <w:tab w:val="left" w:pos="896"/>
              </w:tabs>
              <w:rPr>
                <w:sz w:val="18"/>
                <w:szCs w:val="18"/>
              </w:rPr>
            </w:pPr>
            <w:r>
              <w:rPr>
                <w:sz w:val="18"/>
              </w:rPr>
              <w:t>Ні</w:t>
            </w:r>
          </w:p>
        </w:tc>
        <w:tc>
          <w:tcPr>
            <w:tcW w:w="2669" w:type="dxa"/>
            <w:gridSpan w:val="3"/>
          </w:tcPr>
          <w:p w14:paraId="5349453A" w14:textId="77777777" w:rsidR="005C7BE0" w:rsidRPr="0049083D" w:rsidRDefault="005C7BE0" w:rsidP="005C7BE0">
            <w:pPr>
              <w:tabs>
                <w:tab w:val="left" w:pos="896"/>
              </w:tabs>
              <w:rPr>
                <w:sz w:val="18"/>
                <w:szCs w:val="18"/>
              </w:rPr>
            </w:pPr>
          </w:p>
        </w:tc>
      </w:tr>
      <w:tr w:rsidR="005C7BE0" w:rsidRPr="009D7ED1" w14:paraId="5349453F"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14:paraId="5349453C" w14:textId="77777777" w:rsidR="005C7BE0" w:rsidRPr="0049083D" w:rsidRDefault="005C7BE0" w:rsidP="005C7BE0">
            <w:pPr>
              <w:pStyle w:val="Akapitzlist"/>
              <w:numPr>
                <w:ilvl w:val="0"/>
                <w:numId w:val="1"/>
              </w:numPr>
              <w:tabs>
                <w:tab w:val="left" w:pos="896"/>
              </w:tabs>
              <w:rPr>
                <w:sz w:val="18"/>
                <w:szCs w:val="18"/>
              </w:rPr>
            </w:pPr>
            <w:r>
              <w:rPr>
                <w:sz w:val="18"/>
              </w:rPr>
              <w:t>Особа з неповносправністю</w:t>
            </w:r>
          </w:p>
        </w:tc>
        <w:tc>
          <w:tcPr>
            <w:tcW w:w="2694" w:type="dxa"/>
            <w:gridSpan w:val="4"/>
            <w:shd w:val="clear" w:color="auto" w:fill="D9D9D9" w:themeFill="background1" w:themeFillShade="D9"/>
            <w:vAlign w:val="center"/>
          </w:tcPr>
          <w:p w14:paraId="5349453D" w14:textId="77777777" w:rsidR="005C7BE0" w:rsidRPr="0049083D" w:rsidRDefault="005C7BE0" w:rsidP="005C7BE0">
            <w:pPr>
              <w:tabs>
                <w:tab w:val="left" w:pos="896"/>
              </w:tabs>
              <w:rPr>
                <w:sz w:val="18"/>
                <w:szCs w:val="18"/>
              </w:rPr>
            </w:pPr>
            <w:r>
              <w:rPr>
                <w:sz w:val="18"/>
              </w:rPr>
              <w:t>Так</w:t>
            </w:r>
          </w:p>
        </w:tc>
        <w:tc>
          <w:tcPr>
            <w:tcW w:w="2669" w:type="dxa"/>
            <w:gridSpan w:val="3"/>
          </w:tcPr>
          <w:p w14:paraId="5349453E" w14:textId="77777777" w:rsidR="005C7BE0" w:rsidRPr="0049083D" w:rsidRDefault="005C7BE0" w:rsidP="005C7BE0">
            <w:pPr>
              <w:tabs>
                <w:tab w:val="left" w:pos="896"/>
              </w:tabs>
              <w:rPr>
                <w:sz w:val="18"/>
                <w:szCs w:val="18"/>
              </w:rPr>
            </w:pPr>
          </w:p>
        </w:tc>
      </w:tr>
      <w:tr w:rsidR="005C7BE0" w:rsidRPr="009D7ED1" w14:paraId="53494543"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14:paraId="53494540"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41" w14:textId="77777777" w:rsidR="005C7BE0" w:rsidRPr="0049083D" w:rsidRDefault="005C7BE0" w:rsidP="005C7BE0">
            <w:pPr>
              <w:tabs>
                <w:tab w:val="left" w:pos="896"/>
              </w:tabs>
              <w:rPr>
                <w:sz w:val="18"/>
                <w:szCs w:val="18"/>
              </w:rPr>
            </w:pPr>
            <w:r>
              <w:rPr>
                <w:sz w:val="18"/>
              </w:rPr>
              <w:t>Ні</w:t>
            </w:r>
          </w:p>
        </w:tc>
        <w:tc>
          <w:tcPr>
            <w:tcW w:w="2669" w:type="dxa"/>
            <w:gridSpan w:val="3"/>
          </w:tcPr>
          <w:p w14:paraId="53494542" w14:textId="77777777" w:rsidR="005C7BE0" w:rsidRPr="0049083D" w:rsidRDefault="005C7BE0" w:rsidP="005C7BE0">
            <w:pPr>
              <w:tabs>
                <w:tab w:val="left" w:pos="896"/>
              </w:tabs>
              <w:rPr>
                <w:sz w:val="18"/>
                <w:szCs w:val="18"/>
              </w:rPr>
            </w:pPr>
          </w:p>
        </w:tc>
      </w:tr>
      <w:tr w:rsidR="005C7BE0" w:rsidRPr="009D7ED1" w14:paraId="53494547"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14:paraId="53494544"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45" w14:textId="77777777" w:rsidR="005C7BE0" w:rsidRPr="0049083D" w:rsidRDefault="005C7BE0" w:rsidP="005C7BE0">
            <w:pPr>
              <w:tabs>
                <w:tab w:val="left" w:pos="896"/>
              </w:tabs>
              <w:rPr>
                <w:sz w:val="18"/>
                <w:szCs w:val="18"/>
              </w:rPr>
            </w:pPr>
            <w:r>
              <w:rPr>
                <w:sz w:val="18"/>
              </w:rPr>
              <w:t>Відмова в наданні інформації</w:t>
            </w:r>
          </w:p>
        </w:tc>
        <w:tc>
          <w:tcPr>
            <w:tcW w:w="2669" w:type="dxa"/>
            <w:gridSpan w:val="3"/>
          </w:tcPr>
          <w:p w14:paraId="53494546" w14:textId="77777777" w:rsidR="005C7BE0" w:rsidRPr="0049083D" w:rsidRDefault="005C7BE0" w:rsidP="005C7BE0">
            <w:pPr>
              <w:tabs>
                <w:tab w:val="left" w:pos="896"/>
              </w:tabs>
              <w:rPr>
                <w:sz w:val="18"/>
                <w:szCs w:val="18"/>
              </w:rPr>
            </w:pPr>
          </w:p>
        </w:tc>
      </w:tr>
      <w:tr w:rsidR="005C7BE0" w:rsidRPr="009D7ED1" w14:paraId="5349454B"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14:paraId="53494548" w14:textId="77777777" w:rsidR="005C7BE0" w:rsidRPr="0049083D" w:rsidRDefault="005C7BE0" w:rsidP="005C7BE0">
            <w:pPr>
              <w:pStyle w:val="Akapitzlist"/>
              <w:numPr>
                <w:ilvl w:val="0"/>
                <w:numId w:val="1"/>
              </w:numPr>
              <w:tabs>
                <w:tab w:val="left" w:pos="896"/>
              </w:tabs>
              <w:rPr>
                <w:sz w:val="18"/>
                <w:szCs w:val="18"/>
              </w:rPr>
            </w:pPr>
            <w:r>
              <w:rPr>
                <w:sz w:val="18"/>
              </w:rPr>
              <w:t>Особа в іншій несприятливій соціальній ситуації</w:t>
            </w:r>
          </w:p>
        </w:tc>
        <w:tc>
          <w:tcPr>
            <w:tcW w:w="2694" w:type="dxa"/>
            <w:gridSpan w:val="4"/>
            <w:shd w:val="clear" w:color="auto" w:fill="D9D9D9" w:themeFill="background1" w:themeFillShade="D9"/>
            <w:vAlign w:val="center"/>
          </w:tcPr>
          <w:p w14:paraId="53494549" w14:textId="77777777" w:rsidR="005C7BE0" w:rsidRPr="0049083D" w:rsidRDefault="005C7BE0" w:rsidP="005C7BE0">
            <w:pPr>
              <w:tabs>
                <w:tab w:val="left" w:pos="896"/>
              </w:tabs>
              <w:rPr>
                <w:sz w:val="18"/>
                <w:szCs w:val="18"/>
              </w:rPr>
            </w:pPr>
            <w:r>
              <w:rPr>
                <w:sz w:val="18"/>
              </w:rPr>
              <w:t>Так</w:t>
            </w:r>
          </w:p>
        </w:tc>
        <w:tc>
          <w:tcPr>
            <w:tcW w:w="2669" w:type="dxa"/>
            <w:gridSpan w:val="3"/>
          </w:tcPr>
          <w:p w14:paraId="5349454A" w14:textId="77777777" w:rsidR="005C7BE0" w:rsidRPr="0049083D" w:rsidRDefault="005C7BE0" w:rsidP="005C7BE0">
            <w:pPr>
              <w:tabs>
                <w:tab w:val="left" w:pos="896"/>
              </w:tabs>
              <w:rPr>
                <w:sz w:val="18"/>
                <w:szCs w:val="18"/>
              </w:rPr>
            </w:pPr>
          </w:p>
        </w:tc>
      </w:tr>
      <w:tr w:rsidR="005C7BE0" w:rsidRPr="009D7ED1" w14:paraId="5349454F"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14:paraId="5349454C"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4D" w14:textId="77777777" w:rsidR="005C7BE0" w:rsidRPr="0049083D" w:rsidRDefault="005C7BE0" w:rsidP="005C7BE0">
            <w:pPr>
              <w:tabs>
                <w:tab w:val="left" w:pos="896"/>
              </w:tabs>
              <w:rPr>
                <w:sz w:val="18"/>
                <w:szCs w:val="18"/>
              </w:rPr>
            </w:pPr>
            <w:r>
              <w:rPr>
                <w:sz w:val="18"/>
              </w:rPr>
              <w:t>Ні</w:t>
            </w:r>
          </w:p>
        </w:tc>
        <w:tc>
          <w:tcPr>
            <w:tcW w:w="2669" w:type="dxa"/>
            <w:gridSpan w:val="3"/>
          </w:tcPr>
          <w:p w14:paraId="5349454E" w14:textId="77777777" w:rsidR="005C7BE0" w:rsidRPr="0049083D" w:rsidRDefault="005C7BE0" w:rsidP="005C7BE0">
            <w:pPr>
              <w:tabs>
                <w:tab w:val="left" w:pos="896"/>
              </w:tabs>
              <w:rPr>
                <w:sz w:val="18"/>
                <w:szCs w:val="18"/>
              </w:rPr>
            </w:pPr>
          </w:p>
        </w:tc>
      </w:tr>
      <w:tr w:rsidR="005C7BE0" w:rsidRPr="009D7ED1" w14:paraId="53494553"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tcPr>
          <w:p w14:paraId="53494550"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tcPr>
          <w:p w14:paraId="53494551" w14:textId="77777777" w:rsidR="005C7BE0" w:rsidRPr="0049083D" w:rsidRDefault="005C7BE0" w:rsidP="005C7BE0">
            <w:pPr>
              <w:tabs>
                <w:tab w:val="left" w:pos="896"/>
              </w:tabs>
              <w:rPr>
                <w:sz w:val="18"/>
                <w:szCs w:val="18"/>
              </w:rPr>
            </w:pPr>
            <w:r>
              <w:rPr>
                <w:sz w:val="18"/>
              </w:rPr>
              <w:t>Відмова в наданні інформації</w:t>
            </w:r>
          </w:p>
        </w:tc>
        <w:tc>
          <w:tcPr>
            <w:tcW w:w="2669" w:type="dxa"/>
            <w:gridSpan w:val="3"/>
          </w:tcPr>
          <w:p w14:paraId="53494552" w14:textId="77777777" w:rsidR="005C7BE0" w:rsidRPr="0049083D" w:rsidRDefault="005C7BE0" w:rsidP="005C7BE0">
            <w:pPr>
              <w:tabs>
                <w:tab w:val="left" w:pos="896"/>
              </w:tabs>
              <w:rPr>
                <w:sz w:val="18"/>
                <w:szCs w:val="18"/>
              </w:rPr>
            </w:pPr>
          </w:p>
        </w:tc>
      </w:tr>
      <w:tr w:rsidR="005C7BE0" w14:paraId="53494569" w14:textId="77777777" w:rsidTr="006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14:paraId="53494554" w14:textId="77777777" w:rsidR="005C7BE0" w:rsidRPr="00173D04" w:rsidRDefault="005C7BE0" w:rsidP="005C7BE0">
            <w:pPr>
              <w:tabs>
                <w:tab w:val="left" w:pos="896"/>
              </w:tabs>
              <w:jc w:val="both"/>
              <w:rPr>
                <w:rFonts w:cstheme="minorHAnsi"/>
                <w:b/>
                <w:sz w:val="20"/>
                <w:szCs w:val="20"/>
              </w:rPr>
            </w:pPr>
            <w:r>
              <w:rPr>
                <w:b/>
                <w:sz w:val="20"/>
              </w:rPr>
              <w:t>Я заявляю, що:</w:t>
            </w:r>
          </w:p>
          <w:p w14:paraId="53494555" w14:textId="77777777" w:rsidR="005C7BE0" w:rsidRPr="00173D04" w:rsidRDefault="005C7BE0" w:rsidP="005C7BE0">
            <w:pPr>
              <w:pStyle w:val="Akapitzlist"/>
              <w:numPr>
                <w:ilvl w:val="0"/>
                <w:numId w:val="4"/>
              </w:numPr>
              <w:tabs>
                <w:tab w:val="left" w:pos="896"/>
              </w:tabs>
              <w:jc w:val="both"/>
              <w:rPr>
                <w:rFonts w:cstheme="minorHAnsi"/>
                <w:sz w:val="20"/>
                <w:szCs w:val="20"/>
              </w:rPr>
            </w:pPr>
            <w:r>
              <w:rPr>
                <w:sz w:val="20"/>
              </w:rPr>
              <w:t>Інформація, подана мною вище, є правдивою й відповідає дійсності. Також я заявляю, що мене попереджено про кримінальну відповідальність за подання неправдивих даних.</w:t>
            </w:r>
          </w:p>
          <w:p w14:paraId="53494556" w14:textId="27D9965B" w:rsidR="005C7BE0" w:rsidRPr="00173D04" w:rsidRDefault="005C7BE0" w:rsidP="005C7BE0">
            <w:pPr>
              <w:pStyle w:val="Akapitzlist"/>
              <w:numPr>
                <w:ilvl w:val="0"/>
                <w:numId w:val="4"/>
              </w:numPr>
              <w:tabs>
                <w:tab w:val="left" w:pos="896"/>
              </w:tabs>
              <w:jc w:val="both"/>
              <w:rPr>
                <w:rFonts w:cstheme="minorHAnsi"/>
                <w:sz w:val="20"/>
                <w:szCs w:val="20"/>
              </w:rPr>
            </w:pPr>
            <w:r>
              <w:rPr>
                <w:sz w:val="20"/>
              </w:rPr>
              <w:t xml:space="preserve">Мене повідомлено, що проєкт під назвою «ПІДВИЩЕННЯ КОМПЕТЕНТНОСТІ ПРОЦЕС НА ЦІЛЕ ЖИТТЯ — курси й тренінги в межах реалізації третьої місії відділення в Хожуві Вищої банківської школи в Познані» ((POWR.03.01.00-00-T168/18) співфінансовано з коштів Європейського Союзу в рамках </w:t>
            </w:r>
            <w:r w:rsidR="00634889">
              <w:rPr>
                <w:sz w:val="20"/>
              </w:rPr>
              <w:t>Європейського соціального фонду.</w:t>
            </w:r>
          </w:p>
          <w:p w14:paraId="53494557" w14:textId="358F6BFC" w:rsidR="005C7BE0" w:rsidRPr="00173D04" w:rsidRDefault="005C7BE0" w:rsidP="005C7BE0">
            <w:pPr>
              <w:pStyle w:val="Akapitzlist"/>
              <w:numPr>
                <w:ilvl w:val="0"/>
                <w:numId w:val="4"/>
              </w:numPr>
              <w:tabs>
                <w:tab w:val="left" w:pos="896"/>
              </w:tabs>
              <w:jc w:val="both"/>
              <w:rPr>
                <w:rFonts w:cstheme="minorHAnsi"/>
                <w:sz w:val="20"/>
                <w:szCs w:val="20"/>
              </w:rPr>
            </w:pPr>
            <w:r>
              <w:rPr>
                <w:sz w:val="20"/>
              </w:rPr>
              <w:t>Мене ознайомлено з правилами набору в</w:t>
            </w:r>
            <w:r w:rsidR="00634889">
              <w:rPr>
                <w:sz w:val="20"/>
              </w:rPr>
              <w:t xml:space="preserve"> в положеннях проєкту.</w:t>
            </w:r>
          </w:p>
          <w:p w14:paraId="53494558" w14:textId="5A2E68AE" w:rsidR="005C7BE0" w:rsidRPr="00173D04" w:rsidRDefault="005C7BE0" w:rsidP="005C7BE0">
            <w:pPr>
              <w:pStyle w:val="Akapitzlist"/>
              <w:numPr>
                <w:ilvl w:val="0"/>
                <w:numId w:val="4"/>
              </w:numPr>
              <w:tabs>
                <w:tab w:val="left" w:pos="896"/>
              </w:tabs>
              <w:jc w:val="both"/>
              <w:rPr>
                <w:rFonts w:cstheme="minorHAnsi"/>
                <w:sz w:val="20"/>
                <w:szCs w:val="20"/>
              </w:rPr>
            </w:pPr>
            <w:r>
              <w:rPr>
                <w:sz w:val="20"/>
              </w:rPr>
              <w:t>Я беру до відома, що метою проєкту є під</w:t>
            </w:r>
            <w:r w:rsidR="00634889">
              <w:rPr>
                <w:sz w:val="20"/>
              </w:rPr>
              <w:t>вищення рівня ключових компетенцій</w:t>
            </w:r>
            <w:r>
              <w:rPr>
                <w:sz w:val="20"/>
              </w:rPr>
              <w:t>, що відповідають суспільним потребам, ринку праці й економіки учасників проєкту</w:t>
            </w:r>
            <w:r w:rsidR="00634889">
              <w:rPr>
                <w:sz w:val="20"/>
              </w:rPr>
              <w:t>.</w:t>
            </w:r>
          </w:p>
          <w:p w14:paraId="53494559" w14:textId="77777777" w:rsidR="005C7BE0" w:rsidRPr="00173D04" w:rsidRDefault="005C7BE0" w:rsidP="005C7BE0">
            <w:pPr>
              <w:pStyle w:val="Akapitzlist"/>
              <w:numPr>
                <w:ilvl w:val="0"/>
                <w:numId w:val="4"/>
              </w:numPr>
              <w:tabs>
                <w:tab w:val="left" w:pos="896"/>
              </w:tabs>
              <w:jc w:val="both"/>
              <w:rPr>
                <w:rFonts w:cstheme="minorHAnsi"/>
                <w:sz w:val="20"/>
                <w:szCs w:val="20"/>
              </w:rPr>
            </w:pPr>
            <w:r>
              <w:rPr>
                <w:sz w:val="20"/>
              </w:rPr>
              <w:t>Я зобов’язуюся:</w:t>
            </w:r>
          </w:p>
          <w:p w14:paraId="5349455A" w14:textId="7299EF69" w:rsidR="005C7BE0" w:rsidRPr="00173D04" w:rsidRDefault="00634889" w:rsidP="005C7BE0">
            <w:pPr>
              <w:pStyle w:val="Akapitzlist"/>
              <w:numPr>
                <w:ilvl w:val="1"/>
                <w:numId w:val="4"/>
              </w:numPr>
              <w:tabs>
                <w:tab w:val="left" w:pos="896"/>
              </w:tabs>
              <w:jc w:val="both"/>
              <w:rPr>
                <w:rFonts w:cstheme="minorHAnsi"/>
                <w:sz w:val="20"/>
                <w:szCs w:val="20"/>
              </w:rPr>
            </w:pPr>
            <w:r>
              <w:rPr>
                <w:sz w:val="20"/>
              </w:rPr>
              <w:t>брати участь у мін. 80 % занять;</w:t>
            </w:r>
          </w:p>
          <w:p w14:paraId="5349455B" w14:textId="2A5D5419" w:rsidR="005C7BE0" w:rsidRPr="00173D04" w:rsidRDefault="00634889" w:rsidP="005C7BE0">
            <w:pPr>
              <w:pStyle w:val="Akapitzlist"/>
              <w:numPr>
                <w:ilvl w:val="1"/>
                <w:numId w:val="4"/>
              </w:numPr>
              <w:tabs>
                <w:tab w:val="left" w:pos="896"/>
              </w:tabs>
              <w:jc w:val="both"/>
              <w:rPr>
                <w:rFonts w:cstheme="minorHAnsi"/>
                <w:sz w:val="20"/>
                <w:szCs w:val="20"/>
              </w:rPr>
            </w:pPr>
            <w:r>
              <w:rPr>
                <w:sz w:val="20"/>
              </w:rPr>
              <w:t>д</w:t>
            </w:r>
            <w:r w:rsidR="005C7BE0">
              <w:rPr>
                <w:sz w:val="20"/>
              </w:rPr>
              <w:t>етально заповнювати анкети, які ведуться для потреб проєкту;</w:t>
            </w:r>
          </w:p>
          <w:p w14:paraId="5349455C" w14:textId="6930FAB7" w:rsidR="005C7BE0" w:rsidRPr="00173D04" w:rsidRDefault="00634889" w:rsidP="00206C26">
            <w:pPr>
              <w:pStyle w:val="Akapitzlist"/>
              <w:numPr>
                <w:ilvl w:val="1"/>
                <w:numId w:val="4"/>
              </w:numPr>
              <w:tabs>
                <w:tab w:val="left" w:pos="896"/>
              </w:tabs>
              <w:spacing w:after="3720"/>
              <w:ind w:left="1434" w:hanging="357"/>
              <w:jc w:val="both"/>
              <w:rPr>
                <w:rFonts w:cstheme="minorHAnsi"/>
                <w:sz w:val="20"/>
                <w:szCs w:val="20"/>
              </w:rPr>
            </w:pPr>
            <w:r>
              <w:rPr>
                <w:sz w:val="20"/>
              </w:rPr>
              <w:t>у</w:t>
            </w:r>
            <w:r w:rsidR="005C7BE0">
              <w:rPr>
                <w:sz w:val="20"/>
              </w:rPr>
              <w:t xml:space="preserve"> разі появи потреби доповнити або оновити проектну документацію — доповнити або оновити цю документацію негайно після запиту Навчального закладу або наст</w:t>
            </w:r>
            <w:r>
              <w:rPr>
                <w:sz w:val="20"/>
              </w:rPr>
              <w:t>ання подій, що зумовлюють зміни.</w:t>
            </w:r>
          </w:p>
          <w:p w14:paraId="53494566" w14:textId="29E37680" w:rsidR="005C7BE0" w:rsidRPr="00173D04" w:rsidRDefault="005C7BE0" w:rsidP="00206C26">
            <w:pPr>
              <w:ind w:left="5703"/>
              <w:jc w:val="center"/>
              <w:rPr>
                <w:rFonts w:cstheme="minorHAnsi"/>
                <w:sz w:val="20"/>
                <w:szCs w:val="20"/>
              </w:rPr>
            </w:pPr>
            <w:r>
              <w:rPr>
                <w:sz w:val="20"/>
              </w:rPr>
              <w:t>………………. …………………………………………………………..</w:t>
            </w:r>
          </w:p>
          <w:p w14:paraId="53494567" w14:textId="1645E884" w:rsidR="005C7BE0" w:rsidRPr="00173D04" w:rsidRDefault="005C7BE0" w:rsidP="00206C26">
            <w:pPr>
              <w:tabs>
                <w:tab w:val="left" w:pos="896"/>
              </w:tabs>
              <w:ind w:left="5703"/>
              <w:jc w:val="center"/>
              <w:rPr>
                <w:rFonts w:cstheme="minorHAnsi"/>
                <w:b/>
                <w:sz w:val="20"/>
                <w:szCs w:val="20"/>
              </w:rPr>
            </w:pPr>
            <w:r>
              <w:rPr>
                <w:i/>
                <w:sz w:val="20"/>
              </w:rPr>
              <w:t>Дата й підпис кандидата й законного опікуна</w:t>
            </w:r>
          </w:p>
          <w:p w14:paraId="53494568" w14:textId="79A7A102" w:rsidR="005C7BE0" w:rsidRPr="00561555" w:rsidRDefault="00561555" w:rsidP="00206C26">
            <w:pPr>
              <w:tabs>
                <w:tab w:val="left" w:pos="896"/>
              </w:tabs>
              <w:ind w:left="5703"/>
              <w:jc w:val="center"/>
              <w:rPr>
                <w:rFonts w:cstheme="minorHAnsi"/>
                <w:sz w:val="16"/>
                <w:szCs w:val="16"/>
              </w:rPr>
            </w:pPr>
            <w:r>
              <w:rPr>
                <w:sz w:val="16"/>
              </w:rPr>
              <w:t>*стос. кандидатів, яким ще не виповнилося 18 років</w:t>
            </w:r>
          </w:p>
        </w:tc>
      </w:tr>
      <w:tr w:rsidR="005C7BE0" w14:paraId="5349458D" w14:textId="77777777" w:rsidTr="00634889">
        <w:trPr>
          <w:gridAfter w:val="1"/>
          <w:wAfter w:w="685" w:type="dxa"/>
        </w:trPr>
        <w:tc>
          <w:tcPr>
            <w:tcW w:w="4564" w:type="dxa"/>
            <w:gridSpan w:val="5"/>
            <w:vAlign w:val="center"/>
          </w:tcPr>
          <w:p w14:paraId="53494575" w14:textId="77777777" w:rsidR="005C7BE0" w:rsidRDefault="005C7BE0" w:rsidP="005C7BE0">
            <w:pPr>
              <w:tabs>
                <w:tab w:val="left" w:pos="896"/>
              </w:tabs>
              <w:jc w:val="right"/>
            </w:pPr>
          </w:p>
        </w:tc>
        <w:tc>
          <w:tcPr>
            <w:tcW w:w="5217" w:type="dxa"/>
            <w:gridSpan w:val="7"/>
            <w:vAlign w:val="center"/>
          </w:tcPr>
          <w:p w14:paraId="5349458C" w14:textId="77777777" w:rsidR="005C7BE0" w:rsidRDefault="005C7BE0" w:rsidP="005C7BE0">
            <w:pPr>
              <w:tabs>
                <w:tab w:val="left" w:pos="896"/>
              </w:tabs>
              <w:jc w:val="both"/>
            </w:pPr>
          </w:p>
        </w:tc>
      </w:tr>
    </w:tbl>
    <w:p w14:paraId="6ABB2061" w14:textId="75BA1F8F" w:rsidR="00206C26" w:rsidRDefault="00206C26"/>
    <w:p w14:paraId="00599535" w14:textId="77777777" w:rsidR="00206C26" w:rsidRDefault="00206C26">
      <w:r>
        <w:br w:type="page"/>
      </w:r>
    </w:p>
    <w:p w14:paraId="5C5CF89A" w14:textId="77777777" w:rsidR="00206C26" w:rsidRDefault="00206C26"/>
    <w:tbl>
      <w:tblPr>
        <w:tblStyle w:val="Tabela-Siatka"/>
        <w:tblW w:w="10466" w:type="dxa"/>
        <w:tblInd w:w="-5" w:type="dxa"/>
        <w:tblLook w:val="04A0" w:firstRow="1" w:lastRow="0" w:firstColumn="1" w:lastColumn="0" w:noHBand="0" w:noVBand="1"/>
      </w:tblPr>
      <w:tblGrid>
        <w:gridCol w:w="10466"/>
      </w:tblGrid>
      <w:tr w:rsidR="005C7BE0" w:rsidRPr="00D66C3A" w14:paraId="534945BF" w14:textId="77777777" w:rsidTr="00206C26">
        <w:tc>
          <w:tcPr>
            <w:tcW w:w="10466" w:type="dxa"/>
          </w:tcPr>
          <w:p w14:paraId="53494593" w14:textId="77777777" w:rsidR="005C7BE0" w:rsidRPr="00D66C3A" w:rsidRDefault="005C7BE0" w:rsidP="005C7BE0">
            <w:pPr>
              <w:jc w:val="center"/>
              <w:rPr>
                <w:rFonts w:cstheme="minorHAnsi"/>
                <w:b/>
                <w:sz w:val="20"/>
                <w:szCs w:val="20"/>
              </w:rPr>
            </w:pPr>
            <w:r>
              <w:rPr>
                <w:b/>
                <w:sz w:val="20"/>
              </w:rPr>
              <w:t xml:space="preserve">ЗАЯВА УЧАСНИКА ПРОЄКТУ </w:t>
            </w:r>
          </w:p>
          <w:p w14:paraId="53494594" w14:textId="77777777" w:rsidR="005C7BE0" w:rsidRPr="00D66C3A" w:rsidRDefault="005C7BE0" w:rsidP="005C7BE0">
            <w:pPr>
              <w:jc w:val="center"/>
              <w:rPr>
                <w:rFonts w:cstheme="minorHAnsi"/>
                <w:sz w:val="20"/>
                <w:szCs w:val="20"/>
              </w:rPr>
            </w:pPr>
            <w:r>
              <w:rPr>
                <w:sz w:val="20"/>
              </w:rPr>
              <w:t>(інформаційне зобов’язання, здійснене на підставі ст.13 та ст. 14 Регламенту Європейського Парламенту та Ради (ЄС) 2016/679)</w:t>
            </w:r>
          </w:p>
          <w:p w14:paraId="53494595" w14:textId="77777777" w:rsidR="005C7BE0" w:rsidRPr="00D66C3A" w:rsidRDefault="005C7BE0" w:rsidP="005C7BE0">
            <w:pPr>
              <w:spacing w:after="60"/>
              <w:jc w:val="both"/>
              <w:rPr>
                <w:rFonts w:cstheme="minorHAnsi"/>
                <w:sz w:val="20"/>
                <w:szCs w:val="20"/>
              </w:rPr>
            </w:pPr>
          </w:p>
          <w:p w14:paraId="53494596" w14:textId="77777777" w:rsidR="005C7BE0" w:rsidRPr="00D66C3A" w:rsidRDefault="005C7BE0" w:rsidP="005C7BE0">
            <w:pPr>
              <w:jc w:val="both"/>
              <w:rPr>
                <w:rFonts w:cstheme="minorHAnsi"/>
                <w:sz w:val="20"/>
                <w:szCs w:val="20"/>
              </w:rPr>
            </w:pPr>
            <w:r>
              <w:rPr>
                <w:sz w:val="20"/>
              </w:rPr>
              <w:t>У зв’язку з приєднанням до проєкту під назвою «ПІДВИЩЕННЯ КОМПЕТЕНТНОСТІ ПРОЦЕС НА ЦІЛЕ ЖИТТЯ — курси й тренінги в межах реалізації третьої місії відділення в Хожуві Вищої банківської школи в Познані» (POWR.03.01.00-00-T168/18) беру до відома, що:</w:t>
            </w:r>
          </w:p>
          <w:p w14:paraId="53494597" w14:textId="77777777" w:rsidR="005C7BE0" w:rsidRPr="00D66C3A" w:rsidRDefault="005C7BE0" w:rsidP="005C7BE0">
            <w:pPr>
              <w:numPr>
                <w:ilvl w:val="0"/>
                <w:numId w:val="11"/>
              </w:numPr>
              <w:suppressAutoHyphens/>
              <w:jc w:val="both"/>
              <w:rPr>
                <w:rFonts w:cstheme="minorHAnsi"/>
                <w:sz w:val="20"/>
                <w:szCs w:val="20"/>
              </w:rPr>
            </w:pPr>
            <w:r>
              <w:rPr>
                <w:sz w:val="20"/>
              </w:rPr>
              <w:t>Адміністратором моїх персональних даних є міністр, уповноважений з питань регіонального розвитку, який виконує функції Управляючого органу для Операційної Програми ЗНАННЯ, ОСВІТА, РОЗВИТОК 2014-2020, його офіс знаходиться за адресою: вул. Вспульна 2/4, 00-926 Варшава.</w:t>
            </w:r>
          </w:p>
          <w:p w14:paraId="53494598" w14:textId="77777777" w:rsidR="005C7BE0" w:rsidRPr="00D66C3A" w:rsidRDefault="005C7BE0" w:rsidP="005C7BE0">
            <w:pPr>
              <w:numPr>
                <w:ilvl w:val="0"/>
                <w:numId w:val="11"/>
              </w:numPr>
              <w:suppressAutoHyphens/>
              <w:jc w:val="both"/>
              <w:rPr>
                <w:rFonts w:cstheme="minorHAnsi"/>
                <w:sz w:val="20"/>
                <w:szCs w:val="20"/>
              </w:rPr>
            </w:pPr>
            <w:r>
              <w:rPr>
                <w:sz w:val="20"/>
              </w:rPr>
              <w:t xml:space="preserve">Обробка моїх даних відповідає законодавству та відповідає умовам, зазначеним у ст.6 п.1(с) та ст.9 п.2(g) Положення Європейського Парламенту і Ради (ЄС) 2016/679 — персональні дані необхідні для реалізації Операційної Програми ЗНАННЯ, ОСВІТА, РОЗВИТОК 2014-2020, (PO WER) на основі: </w:t>
            </w:r>
          </w:p>
          <w:p w14:paraId="53494599" w14:textId="77777777" w:rsidR="005C7BE0" w:rsidRPr="00D66C3A" w:rsidRDefault="005C7BE0" w:rsidP="005C7BE0">
            <w:pPr>
              <w:numPr>
                <w:ilvl w:val="1"/>
                <w:numId w:val="12"/>
              </w:numPr>
              <w:suppressAutoHyphens/>
              <w:jc w:val="both"/>
              <w:rPr>
                <w:rFonts w:cstheme="minorHAnsi"/>
                <w:sz w:val="20"/>
                <w:szCs w:val="20"/>
              </w:rPr>
            </w:pPr>
            <w:r>
              <w:rPr>
                <w:sz w:val="20"/>
              </w:rPr>
              <w:t>відносно збору «Операційна Програма Знання, Освіта, Розвиток»:</w:t>
            </w:r>
          </w:p>
          <w:p w14:paraId="5349459A" w14:textId="68AF845C" w:rsidR="005C7BE0" w:rsidRPr="00D66C3A" w:rsidRDefault="005C7BE0" w:rsidP="005C7BE0">
            <w:pPr>
              <w:numPr>
                <w:ilvl w:val="0"/>
                <w:numId w:val="9"/>
              </w:numPr>
              <w:suppressAutoHyphens/>
              <w:jc w:val="both"/>
              <w:rPr>
                <w:rFonts w:cstheme="minorHAnsi"/>
                <w:sz w:val="20"/>
                <w:szCs w:val="20"/>
              </w:rPr>
            </w:pPr>
            <w:r>
              <w:rPr>
                <w:sz w:val="20"/>
              </w:rPr>
              <w:t>регламенту Європейського Парламенту і Ради (ЄС) №1303/2013 від 17 грудня 2013 р. про встановлення загальних положень про Європейський фонд регіонального розвитку, Європейський соціальний фонд, Кохезійний фонд, Європейський аграрний фонд розвитку сільської місцевості та Фонд морський та рибацький, а також про встановлення загальних положень про Європейський фонд регіонального розвитку, Європейський соціальний фонд, Кохезійний фонд, Європейський аграрний фонд розвитку сільської місцевості та Фонд морський та рибацький та скасування Регламенту Ра</w:t>
            </w:r>
            <w:r w:rsidR="00634889">
              <w:rPr>
                <w:sz w:val="20"/>
              </w:rPr>
              <w:t xml:space="preserve">ди (ЄС) № 1083/2006 (Офіційний </w:t>
            </w:r>
            <w:r>
              <w:rPr>
                <w:sz w:val="20"/>
              </w:rPr>
              <w:t>вісник ЄС L 347 від 20.12.2013, с.320, зі змінами);</w:t>
            </w:r>
          </w:p>
          <w:p w14:paraId="5349459B" w14:textId="77777777" w:rsidR="005C7BE0" w:rsidRPr="00D66C3A" w:rsidRDefault="005C7BE0" w:rsidP="005C7BE0">
            <w:pPr>
              <w:numPr>
                <w:ilvl w:val="0"/>
                <w:numId w:val="9"/>
              </w:numPr>
              <w:suppressAutoHyphens/>
              <w:jc w:val="both"/>
              <w:rPr>
                <w:rFonts w:cstheme="minorHAnsi"/>
                <w:sz w:val="20"/>
                <w:szCs w:val="20"/>
              </w:rPr>
            </w:pPr>
            <w:r>
              <w:rPr>
                <w:sz w:val="20"/>
              </w:rPr>
              <w:t>регламенту Європейського Парламенту та Ради (ЄС) № 1304/2013 від 17 грудня 2013 р. «Про Європейський соціальний фонд та скасування Регламенту Ради (ЄС) №1081/2006» (Офіційний вісник ЄС L 347 від 20.12.2013, с.470, зі змінами);</w:t>
            </w:r>
          </w:p>
          <w:p w14:paraId="5349459C" w14:textId="123571DC" w:rsidR="005C7BE0" w:rsidRPr="00D66C3A" w:rsidRDefault="005C7BE0" w:rsidP="005C7BE0">
            <w:pPr>
              <w:numPr>
                <w:ilvl w:val="0"/>
                <w:numId w:val="9"/>
              </w:numPr>
              <w:suppressAutoHyphens/>
              <w:jc w:val="both"/>
              <w:rPr>
                <w:rFonts w:cstheme="minorHAnsi"/>
                <w:sz w:val="20"/>
                <w:szCs w:val="20"/>
              </w:rPr>
            </w:pPr>
            <w:r>
              <w:rPr>
                <w:sz w:val="20"/>
              </w:rPr>
              <w:t xml:space="preserve">закону від 11 липня 2014 року про принципи реалізації програм у сфері політики згуртованості, що фінансується у фінансовій перспективі 2014-2020 рр. (Офіційний вісник з </w:t>
            </w:r>
            <w:r w:rsidR="00634889">
              <w:rPr>
                <w:sz w:val="20"/>
              </w:rPr>
              <w:t>2017 р., поз. 1460, зі змінами).</w:t>
            </w:r>
          </w:p>
          <w:p w14:paraId="5349459D" w14:textId="77777777" w:rsidR="005C7BE0" w:rsidRPr="00D66C3A" w:rsidRDefault="005C7BE0" w:rsidP="005C7BE0">
            <w:pPr>
              <w:numPr>
                <w:ilvl w:val="1"/>
                <w:numId w:val="12"/>
              </w:numPr>
              <w:suppressAutoHyphens/>
              <w:jc w:val="both"/>
              <w:rPr>
                <w:rFonts w:cstheme="minorHAnsi"/>
                <w:sz w:val="20"/>
                <w:szCs w:val="20"/>
              </w:rPr>
            </w:pPr>
            <w:r>
              <w:rPr>
                <w:sz w:val="20"/>
              </w:rPr>
              <w:t xml:space="preserve">відносно збору Центральна телеінформаційна система, що підтримує реалізацію операційних програм: </w:t>
            </w:r>
          </w:p>
          <w:p w14:paraId="5349459E" w14:textId="77777777" w:rsidR="005C7BE0" w:rsidRPr="00D66C3A" w:rsidRDefault="005C7BE0" w:rsidP="005C7BE0">
            <w:pPr>
              <w:numPr>
                <w:ilvl w:val="0"/>
                <w:numId w:val="10"/>
              </w:numPr>
              <w:suppressAutoHyphens/>
              <w:jc w:val="both"/>
              <w:rPr>
                <w:rFonts w:cstheme="minorHAnsi"/>
                <w:sz w:val="20"/>
                <w:szCs w:val="20"/>
              </w:rPr>
            </w:pPr>
            <w:r>
              <w:rPr>
                <w:sz w:val="20"/>
              </w:rPr>
              <w:t>регламенту Європейського Парламенту і Ради (ЄС) №1303/2013 від 17 грудня 2013 р. про встановлення загальних положень про Європейський фонд регіонального розвитку, Європейський соціальний фонд, Кохезійний фонд, Європейський аграрний фонд розвитку сільської місцевості та Фонд морський та рибацький, а також про встановлення загальних положень про Європейський фонд регіонального розвитку, Європейський соціальний фонд, Кохезійний фонд, Європейський аграрний фонд розвитку сільської місцевості та Фонд морський та рибацький та скасування Регламенту Ради (ЄС) № 1083/2006;</w:t>
            </w:r>
          </w:p>
          <w:p w14:paraId="5349459F" w14:textId="77777777" w:rsidR="005C7BE0" w:rsidRPr="00D66C3A" w:rsidRDefault="005C7BE0" w:rsidP="005C7BE0">
            <w:pPr>
              <w:numPr>
                <w:ilvl w:val="0"/>
                <w:numId w:val="10"/>
              </w:numPr>
              <w:suppressAutoHyphens/>
              <w:jc w:val="both"/>
              <w:rPr>
                <w:rFonts w:cstheme="minorHAnsi"/>
                <w:sz w:val="20"/>
                <w:szCs w:val="20"/>
              </w:rPr>
            </w:pPr>
            <w:r>
              <w:rPr>
                <w:sz w:val="20"/>
              </w:rPr>
              <w:t xml:space="preserve">регламенту Європейського Парламенту і Ради (ЄС) №1304/2013 від 17 грудня 2013 р. </w:t>
            </w:r>
            <w:r>
              <w:rPr>
                <w:sz w:val="20"/>
              </w:rPr>
              <w:br/>
              <w:t>про Європейський соціальний фонд та скасування Регламенту Ради (ЄС) № 1081/2006;</w:t>
            </w:r>
          </w:p>
          <w:p w14:paraId="534945A0" w14:textId="77777777" w:rsidR="005C7BE0" w:rsidRPr="00D66C3A" w:rsidRDefault="005C7BE0" w:rsidP="005C7BE0">
            <w:pPr>
              <w:numPr>
                <w:ilvl w:val="0"/>
                <w:numId w:val="10"/>
              </w:numPr>
              <w:suppressAutoHyphens/>
              <w:jc w:val="both"/>
              <w:rPr>
                <w:rFonts w:cstheme="minorHAnsi"/>
                <w:sz w:val="20"/>
                <w:szCs w:val="20"/>
              </w:rPr>
            </w:pPr>
            <w:r>
              <w:rPr>
                <w:sz w:val="20"/>
              </w:rPr>
              <w:t>закону від 11 липня 2014 року про принципи реалізації програм у сфері політики згуртованості, що фінансується у фінансовій перспективі 2014-2020 рр. (Офіційний вісник з 2017 р., поз. 1460, зі змінами);</w:t>
            </w:r>
          </w:p>
          <w:p w14:paraId="534945A1" w14:textId="77777777" w:rsidR="005C7BE0" w:rsidRPr="00D66C3A" w:rsidRDefault="005C7BE0" w:rsidP="005C7BE0">
            <w:pPr>
              <w:numPr>
                <w:ilvl w:val="0"/>
                <w:numId w:val="10"/>
              </w:numPr>
              <w:suppressAutoHyphens/>
              <w:jc w:val="both"/>
              <w:rPr>
                <w:rFonts w:cstheme="minorHAnsi"/>
                <w:sz w:val="20"/>
                <w:szCs w:val="20"/>
              </w:rPr>
            </w:pPr>
            <w:r>
              <w:rPr>
                <w:sz w:val="20"/>
              </w:rPr>
              <w:t>виконавчого регламенту Комісії (ЄС) №1011/2014 від 22 вересня 2014 року, який встановлює детальні правила імплементації регламенту Європейського Парламенту та Ради (ЄС) №1303/2013 стосовно шаблонів, що використовуються для надання Комісії конкретної інформації та детальних положень щодо обміну інформацією між бенефіціарами та установами, що здійснюють управління, сертифікаційними установами, посередницькими і тими, що проводять аудит (Офіційний вісник ЄС L 286 від 30.09.2014, с.1).</w:t>
            </w:r>
          </w:p>
          <w:p w14:paraId="534945A2" w14:textId="77777777" w:rsidR="005C7BE0" w:rsidRPr="00D66C3A" w:rsidRDefault="005C7BE0" w:rsidP="005C7BE0">
            <w:pPr>
              <w:numPr>
                <w:ilvl w:val="0"/>
                <w:numId w:val="11"/>
              </w:numPr>
              <w:suppressAutoHyphens/>
              <w:jc w:val="both"/>
              <w:rPr>
                <w:rFonts w:cstheme="minorHAnsi"/>
                <w:sz w:val="20"/>
                <w:szCs w:val="20"/>
              </w:rPr>
            </w:pPr>
            <w:r>
              <w:rPr>
                <w:sz w:val="20"/>
              </w:rPr>
              <w:t>Мої персональні дані будуть оброблятися виключно для цілей проєкту «ПІДВИЩЕННЯ КОМПЕТЕНТНОСТІ ПРОЦЕС НА ЦІЛЕ ЖИТТЯ — курси й тренінги в межах реалізації третьої місії відділення в Хожуві Вищої банківської школи в Познані» (POWR.03.01.00-00-T168/18), зокрема для підтвердження прийнятності витрат, надавання підтримки, моніторингу, оцінки, контролю, аудиту та звіту, а також інформаційних та промоційних дій в межах PO WER.</w:t>
            </w:r>
          </w:p>
          <w:p w14:paraId="534945A3" w14:textId="508B354A" w:rsidR="005C7BE0" w:rsidRPr="00D66C3A" w:rsidRDefault="005C7BE0" w:rsidP="005C7BE0">
            <w:pPr>
              <w:numPr>
                <w:ilvl w:val="0"/>
                <w:numId w:val="11"/>
              </w:numPr>
              <w:suppressAutoHyphens/>
              <w:jc w:val="both"/>
              <w:rPr>
                <w:rFonts w:cstheme="minorHAnsi"/>
                <w:sz w:val="20"/>
                <w:szCs w:val="20"/>
              </w:rPr>
            </w:pPr>
            <w:r>
              <w:rPr>
                <w:sz w:val="20"/>
              </w:rPr>
              <w:t>Обробка моїх особистих даних доручена Посередницькому Органу — Національному центру досліджень і розвитку, вул. Новогродська, 47а, 00-695 Варшава (назва й адреса відповідного Посередницького Органу), бенефіціару, який реалізовує проєкт – Вища банківська школа в Познані, вул. Повстанців Великопольських, 5, 61-895 Познань, та суб’єктам, які на замовлення бенефіціара беруть участь у реалізації проєкту «ПІДВИЩЕННЯ КОМПЕТЕНТНОСТІ ПРОЦЕС НА ЦІЛЕ ЖИТТЯ — курси й тренінги в межах реалізації третьої місії відділення в Хожуві Вищої банківської школи в Познані» (POWR.03.01.00-00-T168/18) Мої персональні дані можуть бути передані суб’єктам, які проводять дослідження на замовлення Управляючого Органу, Посередн</w:t>
            </w:r>
            <w:r w:rsidR="00634889">
              <w:rPr>
                <w:sz w:val="20"/>
              </w:rPr>
              <w:t xml:space="preserve">ицького органу чи Бенефіціара. </w:t>
            </w:r>
            <w:r>
              <w:rPr>
                <w:sz w:val="20"/>
              </w:rPr>
              <w:t>Мої особисті дані також можуть бути довірені спеціальним фірмам, які на замовлення Управляючого Органу, Посередницького органу та Бенефіціара, будуть здійснювати контроль та аудит в межах проєкту PO WER.</w:t>
            </w:r>
          </w:p>
          <w:p w14:paraId="534945A4" w14:textId="77777777" w:rsidR="005C7BE0" w:rsidRPr="00D66C3A" w:rsidRDefault="005C7BE0" w:rsidP="005C7BE0">
            <w:pPr>
              <w:numPr>
                <w:ilvl w:val="0"/>
                <w:numId w:val="11"/>
              </w:numPr>
              <w:suppressAutoHyphens/>
              <w:jc w:val="both"/>
              <w:rPr>
                <w:rFonts w:cstheme="minorHAnsi"/>
                <w:sz w:val="20"/>
                <w:szCs w:val="20"/>
              </w:rPr>
            </w:pPr>
            <w:r>
              <w:rPr>
                <w:sz w:val="20"/>
              </w:rPr>
              <w:t>Надання даних є необхідною умовою отримання підтримки, а відмова в їхньому наданні — рівнозначна неможливості надати підтримку в межах проєкту.</w:t>
            </w:r>
          </w:p>
          <w:p w14:paraId="534945A5" w14:textId="77777777" w:rsidR="005C7BE0" w:rsidRPr="00D66C3A" w:rsidRDefault="005C7BE0" w:rsidP="005C7BE0">
            <w:pPr>
              <w:numPr>
                <w:ilvl w:val="0"/>
                <w:numId w:val="11"/>
              </w:numPr>
              <w:suppressAutoHyphens/>
              <w:jc w:val="both"/>
              <w:rPr>
                <w:rFonts w:cstheme="minorHAnsi"/>
                <w:sz w:val="20"/>
                <w:szCs w:val="20"/>
              </w:rPr>
            </w:pPr>
            <w:r>
              <w:rPr>
                <w:sz w:val="20"/>
              </w:rPr>
              <w:t>Протягом 4 тижнів після закінчення участі в проєкті я надам бенефіціару дані про свій статус на ринку праці та інформацію про участь у освіті та навчанні, отримання кваліфікації чи набуття компетенцій.</w:t>
            </w:r>
          </w:p>
          <w:p w14:paraId="534945A6" w14:textId="77777777" w:rsidR="005C7BE0" w:rsidRPr="00D66C3A" w:rsidRDefault="005C7BE0" w:rsidP="005C7BE0">
            <w:pPr>
              <w:numPr>
                <w:ilvl w:val="0"/>
                <w:numId w:val="11"/>
              </w:numPr>
              <w:suppressAutoHyphens/>
              <w:jc w:val="both"/>
              <w:rPr>
                <w:rFonts w:cstheme="minorHAnsi"/>
                <w:sz w:val="20"/>
                <w:szCs w:val="20"/>
              </w:rPr>
            </w:pPr>
            <w:r>
              <w:rPr>
                <w:sz w:val="20"/>
              </w:rPr>
              <w:lastRenderedPageBreak/>
              <w:t>Протягом трьох місяців після завершення моєї участі в проєкті я надам дані про свій статус на ринку праці.</w:t>
            </w:r>
          </w:p>
          <w:p w14:paraId="534945A7" w14:textId="1731F5E5" w:rsidR="005C7BE0" w:rsidRPr="00D66C3A" w:rsidRDefault="005C7BE0" w:rsidP="005C7BE0">
            <w:pPr>
              <w:numPr>
                <w:ilvl w:val="0"/>
                <w:numId w:val="11"/>
              </w:numPr>
              <w:suppressAutoHyphens/>
              <w:jc w:val="both"/>
              <w:rPr>
                <w:rFonts w:cstheme="minorHAnsi"/>
                <w:sz w:val="20"/>
                <w:szCs w:val="20"/>
              </w:rPr>
            </w:pPr>
            <w:r>
              <w:rPr>
                <w:sz w:val="20"/>
              </w:rPr>
              <w:t>Для підтвердження придатності витрат у проєкті мої персональні дані, такі як ім’я, прізвище, PESEL, номер проєкту, дата початку участі в проєкті, дата закінчення участі в проєкті, код виду страхування, розмір внесків на медичне страхування, розмір внесків на страхування від нещасних випадків можуть бути оброблені в програмі «Збір особових даних від ZUS», адміністратором якої є міністр, уповноважений з питань регіонального розвитку. Обробка моїх даних відповідає законодавству та відповідає умовам, зазначеним у ст.6 п.1(с) та ст.9 п.2(g) Положення Європейського Парламенту і Ради (ЄС) 2016/679 – персональні дані необхідні для реалізації Операційної Програми Знання, Освіта, Розвиток 2014-2020, (PO WER) на основі</w:t>
            </w:r>
            <w:r w:rsidR="00CF3F40">
              <w:rPr>
                <w:rStyle w:val="Odwoanieprzypisudolnego"/>
                <w:sz w:val="20"/>
              </w:rPr>
              <w:footnoteReference w:id="1"/>
            </w:r>
            <w:r>
              <w:rPr>
                <w:sz w:val="20"/>
              </w:rPr>
              <w:t>:</w:t>
            </w:r>
          </w:p>
          <w:p w14:paraId="534945A8" w14:textId="7CF6C65F" w:rsidR="005C7BE0" w:rsidRPr="00D66C3A" w:rsidRDefault="005C7BE0" w:rsidP="005C7BE0">
            <w:pPr>
              <w:numPr>
                <w:ilvl w:val="1"/>
                <w:numId w:val="8"/>
              </w:numPr>
              <w:suppressAutoHyphens/>
              <w:jc w:val="both"/>
              <w:rPr>
                <w:rFonts w:cstheme="minorHAnsi"/>
                <w:sz w:val="20"/>
                <w:szCs w:val="20"/>
              </w:rPr>
            </w:pPr>
            <w:r>
              <w:rPr>
                <w:sz w:val="20"/>
              </w:rPr>
              <w:t xml:space="preserve">регламенту Європейського Парламенту і Ради (ЄС) №1303/2013 від 17 грудня 2013 р. </w:t>
            </w:r>
            <w:r>
              <w:rPr>
                <w:sz w:val="20"/>
              </w:rPr>
              <w:br/>
              <w:t>про встановлення загальних положень про Європейський фонд регіонального розвитку, Європейський соціальний фонд, Кохезійний фонд, Європейський аграрний фонд розвитку сільської місцевості та Фонд морський та рибацький, а також про встановлення загальних положень про Європейський фонд регіонального розвитку, Європейський соціальний фонд, Кохезійний фонд, Європейський аграрний фонд розвитку сільської місцевості та Фонд морський та рибацький та скасування Регламенту Ради (ЄС) № 1083/2006;</w:t>
            </w:r>
          </w:p>
          <w:p w14:paraId="534945A9" w14:textId="77777777" w:rsidR="005C7BE0" w:rsidRPr="00D66C3A" w:rsidRDefault="005C7BE0" w:rsidP="005C7BE0">
            <w:pPr>
              <w:numPr>
                <w:ilvl w:val="1"/>
                <w:numId w:val="8"/>
              </w:numPr>
              <w:suppressAutoHyphens/>
              <w:jc w:val="both"/>
              <w:rPr>
                <w:rFonts w:cstheme="minorHAnsi"/>
                <w:sz w:val="20"/>
                <w:szCs w:val="20"/>
              </w:rPr>
            </w:pPr>
            <w:r>
              <w:rPr>
                <w:sz w:val="20"/>
              </w:rPr>
              <w:t xml:space="preserve">регламенту Європейського Парламенту і Ради (ЄС) №1304/2013 від 17 грудня 2013 р. </w:t>
            </w:r>
            <w:r>
              <w:rPr>
                <w:sz w:val="20"/>
              </w:rPr>
              <w:br/>
              <w:t>про Європейський соціальний фонд та скасування Регламенту Ради (ЄС) № 1081/2006;</w:t>
            </w:r>
          </w:p>
          <w:p w14:paraId="534945AA" w14:textId="77777777" w:rsidR="005C7BE0" w:rsidRPr="00D66C3A" w:rsidRDefault="005C7BE0" w:rsidP="005C7BE0">
            <w:pPr>
              <w:numPr>
                <w:ilvl w:val="1"/>
                <w:numId w:val="8"/>
              </w:numPr>
              <w:suppressAutoHyphens/>
              <w:jc w:val="both"/>
              <w:rPr>
                <w:rFonts w:cstheme="minorHAnsi"/>
                <w:sz w:val="20"/>
                <w:szCs w:val="20"/>
              </w:rPr>
            </w:pPr>
            <w:r>
              <w:rPr>
                <w:sz w:val="20"/>
              </w:rPr>
              <w:t>закону від 11 липня 2014 року про принципи реалізації програм у сфері політики згуртованості, що фінансується у фінансовій перспективі 2014-2020 рр. (Офіційний вісник з 2017 р., поз. 1460, зі змінами);</w:t>
            </w:r>
          </w:p>
          <w:p w14:paraId="534945AB" w14:textId="2AF66E7A" w:rsidR="005C7BE0" w:rsidRPr="00D66C3A" w:rsidRDefault="005C7BE0" w:rsidP="005C7BE0">
            <w:pPr>
              <w:numPr>
                <w:ilvl w:val="1"/>
                <w:numId w:val="8"/>
              </w:numPr>
              <w:suppressAutoHyphens/>
              <w:jc w:val="both"/>
              <w:rPr>
                <w:rFonts w:cstheme="minorHAnsi"/>
                <w:sz w:val="20"/>
                <w:szCs w:val="20"/>
              </w:rPr>
            </w:pPr>
            <w:r>
              <w:rPr>
                <w:sz w:val="20"/>
              </w:rPr>
              <w:t xml:space="preserve">закону від 13 жовтня 1998 р. «Про систему соціальних страхувань» (Офіційний вісник з </w:t>
            </w:r>
            <w:r w:rsidR="00634889">
              <w:rPr>
                <w:sz w:val="20"/>
              </w:rPr>
              <w:t>2017 р., поз. 1778, зі змінами).</w:t>
            </w:r>
          </w:p>
          <w:p w14:paraId="534945AC" w14:textId="0688845F" w:rsidR="005C7BE0" w:rsidRPr="00D66C3A" w:rsidRDefault="005C7BE0" w:rsidP="005C7BE0">
            <w:pPr>
              <w:ind w:left="426"/>
              <w:jc w:val="both"/>
              <w:rPr>
                <w:rFonts w:cstheme="minorHAnsi"/>
                <w:sz w:val="20"/>
                <w:szCs w:val="20"/>
              </w:rPr>
            </w:pPr>
            <w:r>
              <w:rPr>
                <w:sz w:val="20"/>
              </w:rPr>
              <w:t>Обробка моїх особистих даних доручена Посередницькому Органу — Національному центру досліджень і розвитку, вул. Новогродська, 47а, 00-695 Варшава (назва й адреса відповідного Посередницького Органу), бенефіціару, який реалізовує проєкт – Вища банківська школа в Познані, вул. Повстанців Великопольських, 5, 61-895 Познань (назва й адреса бенефіціара). Мої персональні дані можуть бути передані суб’єктам, які проводять дослідження на замовлення Управляючого Органу, Посеред</w:t>
            </w:r>
            <w:r w:rsidR="00CB7F04">
              <w:rPr>
                <w:sz w:val="20"/>
              </w:rPr>
              <w:t>ницького органу чи Бенефіціара.</w:t>
            </w:r>
            <w:r>
              <w:rPr>
                <w:sz w:val="20"/>
              </w:rPr>
              <w:t xml:space="preserve"> Мої особисті дані також можуть бути довірені спеціальним фірмам, які на замовлення Управляючого Органу, Посередницького органу та Бенефіціара, будуть здійснювати контроль та аудит в межах проєкту PO WER.</w:t>
            </w:r>
          </w:p>
          <w:p w14:paraId="534945AD" w14:textId="77777777" w:rsidR="005C7BE0" w:rsidRPr="00D66C3A" w:rsidRDefault="005C7BE0" w:rsidP="005C7BE0">
            <w:pPr>
              <w:numPr>
                <w:ilvl w:val="0"/>
                <w:numId w:val="11"/>
              </w:numPr>
              <w:suppressAutoHyphens/>
              <w:jc w:val="both"/>
              <w:rPr>
                <w:rFonts w:cstheme="minorHAnsi"/>
                <w:sz w:val="20"/>
                <w:szCs w:val="20"/>
              </w:rPr>
            </w:pPr>
            <w:r>
              <w:rPr>
                <w:sz w:val="20"/>
              </w:rPr>
              <w:t>Мої персональні дані не передаватимуться третій країні чи міжнародній організації.</w:t>
            </w:r>
          </w:p>
          <w:p w14:paraId="534945AE" w14:textId="77777777" w:rsidR="005C7BE0" w:rsidRPr="00D66C3A" w:rsidRDefault="005C7BE0" w:rsidP="005C7BE0">
            <w:pPr>
              <w:numPr>
                <w:ilvl w:val="0"/>
                <w:numId w:val="11"/>
              </w:numPr>
              <w:suppressAutoHyphens/>
              <w:jc w:val="both"/>
              <w:rPr>
                <w:rFonts w:cstheme="minorHAnsi"/>
                <w:sz w:val="20"/>
                <w:szCs w:val="20"/>
              </w:rPr>
            </w:pPr>
            <w:r>
              <w:rPr>
                <w:sz w:val="20"/>
              </w:rPr>
              <w:t>Мої персональні дані не будуть піддаватися автоматизованому прийняттю рішень.</w:t>
            </w:r>
          </w:p>
          <w:p w14:paraId="534945AF" w14:textId="77777777" w:rsidR="005C7BE0" w:rsidRPr="00D66C3A" w:rsidRDefault="005C7BE0" w:rsidP="005C7BE0">
            <w:pPr>
              <w:numPr>
                <w:ilvl w:val="0"/>
                <w:numId w:val="11"/>
              </w:numPr>
              <w:suppressAutoHyphens/>
              <w:jc w:val="both"/>
              <w:rPr>
                <w:rFonts w:cstheme="minorHAnsi"/>
                <w:sz w:val="20"/>
                <w:szCs w:val="20"/>
              </w:rPr>
            </w:pPr>
            <w:r>
              <w:rPr>
                <w:sz w:val="20"/>
              </w:rPr>
              <w:t>Мої особисті дані зберігатимуся до моменту підсумування «Операційної Програми Знання, Освіта, Розвиток 2014–2020» та закінчення архівації документів.</w:t>
            </w:r>
          </w:p>
          <w:p w14:paraId="534945B0" w14:textId="77777777" w:rsidR="005C7BE0" w:rsidRPr="00634889" w:rsidRDefault="005C7BE0" w:rsidP="005C7BE0">
            <w:pPr>
              <w:numPr>
                <w:ilvl w:val="0"/>
                <w:numId w:val="11"/>
              </w:numPr>
              <w:suppressAutoHyphens/>
              <w:spacing w:line="276" w:lineRule="auto"/>
              <w:jc w:val="both"/>
              <w:rPr>
                <w:sz w:val="20"/>
              </w:rPr>
            </w:pPr>
            <w:r w:rsidRPr="00634889">
              <w:rPr>
                <w:sz w:val="20"/>
              </w:rPr>
              <w:t>Я можу зв’язатися з Інспектором захисту даних, надіславши повідомлення на електронну адресу</w:t>
            </w:r>
            <w:r>
              <w:t xml:space="preserve"> </w:t>
            </w:r>
            <w:hyperlink r:id="rId11" w:history="1">
              <w:r>
                <w:rPr>
                  <w:rStyle w:val="Hipercze"/>
                  <w:sz w:val="20"/>
                </w:rPr>
                <w:t>iod@miir.gov.pl</w:t>
              </w:r>
            </w:hyperlink>
            <w:r>
              <w:t xml:space="preserve"> або </w:t>
            </w:r>
            <w:r w:rsidRPr="00634889">
              <w:rPr>
                <w:sz w:val="20"/>
              </w:rPr>
              <w:t>електронну адресу</w:t>
            </w:r>
            <w:r>
              <w:t xml:space="preserve"> </w:t>
            </w:r>
            <w:hyperlink r:id="rId12" w:history="1">
              <w:r>
                <w:rPr>
                  <w:rStyle w:val="Hipercze"/>
                  <w:sz w:val="20"/>
                </w:rPr>
                <w:t>iod@wsb.poznan.pl</w:t>
              </w:r>
            </w:hyperlink>
            <w:r>
              <w:t xml:space="preserve"> </w:t>
            </w:r>
            <w:r w:rsidRPr="00634889">
              <w:rPr>
                <w:sz w:val="20"/>
              </w:rPr>
              <w:t>(якщо це застосовно — надайте контактні дані Інспектора захисту даних Бенефіціара).</w:t>
            </w:r>
          </w:p>
          <w:p w14:paraId="534945B1" w14:textId="77777777" w:rsidR="005C7BE0" w:rsidRPr="00D66C3A" w:rsidRDefault="005C7BE0" w:rsidP="005C7BE0">
            <w:pPr>
              <w:numPr>
                <w:ilvl w:val="0"/>
                <w:numId w:val="11"/>
              </w:numPr>
              <w:suppressAutoHyphens/>
              <w:jc w:val="both"/>
              <w:rPr>
                <w:rFonts w:cstheme="minorHAnsi"/>
                <w:sz w:val="20"/>
                <w:szCs w:val="20"/>
              </w:rPr>
            </w:pPr>
            <w:r>
              <w:rPr>
                <w:sz w:val="20"/>
              </w:rPr>
              <w:t>Я маю право подати скаргу до контролюючого органу, яким є Президент Управління захисту персональних даних.</w:t>
            </w:r>
          </w:p>
          <w:p w14:paraId="534945B2" w14:textId="77777777" w:rsidR="005C7BE0" w:rsidRPr="00D66C3A" w:rsidRDefault="005C7BE0" w:rsidP="005C7BE0">
            <w:pPr>
              <w:numPr>
                <w:ilvl w:val="0"/>
                <w:numId w:val="11"/>
              </w:numPr>
              <w:suppressAutoHyphens/>
              <w:jc w:val="both"/>
              <w:rPr>
                <w:rFonts w:cstheme="minorHAnsi"/>
                <w:sz w:val="20"/>
                <w:szCs w:val="20"/>
              </w:rPr>
            </w:pPr>
            <w:r>
              <w:rPr>
                <w:sz w:val="20"/>
              </w:rPr>
              <w:t>Я маю право доступу до своїх персональних даних та можливість їх виправляти, видаляти або обмежувати.</w:t>
            </w:r>
          </w:p>
          <w:p w14:paraId="534945B3" w14:textId="77777777" w:rsidR="005C7BE0" w:rsidRPr="00D66C3A" w:rsidRDefault="005C7BE0" w:rsidP="005C7BE0">
            <w:pPr>
              <w:spacing w:after="60"/>
              <w:ind w:left="357"/>
              <w:jc w:val="both"/>
              <w:rPr>
                <w:rFonts w:cstheme="minorHAnsi"/>
                <w:sz w:val="20"/>
                <w:szCs w:val="20"/>
              </w:rPr>
            </w:pPr>
          </w:p>
          <w:p w14:paraId="534945B5" w14:textId="77777777" w:rsidR="005C7BE0" w:rsidRPr="00D66C3A" w:rsidRDefault="005C7BE0" w:rsidP="005C7BE0">
            <w:pPr>
              <w:spacing w:after="60"/>
              <w:ind w:left="357"/>
              <w:jc w:val="both"/>
              <w:rPr>
                <w:rFonts w:cstheme="minorHAnsi"/>
                <w:sz w:val="20"/>
                <w:szCs w:val="20"/>
              </w:rPr>
            </w:pPr>
          </w:p>
          <w:p w14:paraId="534945B6" w14:textId="77777777" w:rsidR="005C7BE0" w:rsidRPr="00D66C3A" w:rsidRDefault="005C7BE0" w:rsidP="005C7BE0">
            <w:pPr>
              <w:spacing w:after="60"/>
              <w:ind w:left="357"/>
              <w:jc w:val="center"/>
              <w:rPr>
                <w:rFonts w:cstheme="minorHAnsi"/>
                <w:sz w:val="20"/>
                <w:szCs w:val="20"/>
              </w:rPr>
            </w:pPr>
          </w:p>
          <w:tbl>
            <w:tblPr>
              <w:tblW w:w="0" w:type="auto"/>
              <w:tblLook w:val="0000" w:firstRow="0" w:lastRow="0" w:firstColumn="0" w:lastColumn="0" w:noHBand="0" w:noVBand="0"/>
            </w:tblPr>
            <w:tblGrid>
              <w:gridCol w:w="4248"/>
              <w:gridCol w:w="4964"/>
            </w:tblGrid>
            <w:tr w:rsidR="005C7BE0" w:rsidRPr="00D66C3A" w14:paraId="534945B9" w14:textId="77777777" w:rsidTr="002362BC">
              <w:tc>
                <w:tcPr>
                  <w:tcW w:w="4248" w:type="dxa"/>
                  <w:shd w:val="clear" w:color="auto" w:fill="auto"/>
                </w:tcPr>
                <w:p w14:paraId="534945B7" w14:textId="77777777" w:rsidR="005C7BE0" w:rsidRPr="00D66C3A" w:rsidRDefault="005C7BE0" w:rsidP="005C7BE0">
                  <w:pPr>
                    <w:spacing w:after="60"/>
                    <w:jc w:val="center"/>
                    <w:rPr>
                      <w:rFonts w:cstheme="minorHAnsi"/>
                      <w:sz w:val="20"/>
                      <w:szCs w:val="20"/>
                    </w:rPr>
                  </w:pPr>
                  <w:r>
                    <w:rPr>
                      <w:sz w:val="20"/>
                    </w:rPr>
                    <w:t>…..………………………………………</w:t>
                  </w:r>
                </w:p>
              </w:tc>
              <w:tc>
                <w:tcPr>
                  <w:tcW w:w="4964" w:type="dxa"/>
                  <w:shd w:val="clear" w:color="auto" w:fill="auto"/>
                </w:tcPr>
                <w:p w14:paraId="534945B8" w14:textId="77777777" w:rsidR="005C7BE0" w:rsidRPr="00D66C3A" w:rsidRDefault="005C7BE0" w:rsidP="005C7BE0">
                  <w:pPr>
                    <w:spacing w:after="60"/>
                    <w:jc w:val="center"/>
                    <w:rPr>
                      <w:rFonts w:cstheme="minorHAnsi"/>
                      <w:sz w:val="20"/>
                      <w:szCs w:val="20"/>
                    </w:rPr>
                  </w:pPr>
                  <w:r>
                    <w:rPr>
                      <w:sz w:val="20"/>
                    </w:rPr>
                    <w:t>……………………………………………………….……………………</w:t>
                  </w:r>
                </w:p>
              </w:tc>
            </w:tr>
            <w:tr w:rsidR="005C7BE0" w:rsidRPr="00D66C3A" w14:paraId="534945BD" w14:textId="77777777" w:rsidTr="002362BC">
              <w:tc>
                <w:tcPr>
                  <w:tcW w:w="4248" w:type="dxa"/>
                  <w:shd w:val="clear" w:color="auto" w:fill="auto"/>
                </w:tcPr>
                <w:p w14:paraId="534945BA" w14:textId="77777777" w:rsidR="005C7BE0" w:rsidRPr="00D66C3A" w:rsidRDefault="005C7BE0" w:rsidP="005C7BE0">
                  <w:pPr>
                    <w:spacing w:after="60"/>
                    <w:jc w:val="center"/>
                    <w:rPr>
                      <w:rFonts w:cstheme="minorHAnsi"/>
                      <w:i/>
                      <w:sz w:val="20"/>
                      <w:szCs w:val="20"/>
                    </w:rPr>
                  </w:pPr>
                  <w:r>
                    <w:rPr>
                      <w:i/>
                      <w:sz w:val="20"/>
                    </w:rPr>
                    <w:t>НАСЕЛЕНИЙ ПУНКТ І ДАТА</w:t>
                  </w:r>
                </w:p>
              </w:tc>
              <w:tc>
                <w:tcPr>
                  <w:tcW w:w="4964" w:type="dxa"/>
                  <w:shd w:val="clear" w:color="auto" w:fill="auto"/>
                </w:tcPr>
                <w:p w14:paraId="534945BB" w14:textId="77777777" w:rsidR="005C7BE0" w:rsidRDefault="005C7BE0" w:rsidP="005C7BE0">
                  <w:pPr>
                    <w:spacing w:after="60"/>
                    <w:jc w:val="center"/>
                    <w:rPr>
                      <w:rFonts w:cstheme="minorHAnsi"/>
                      <w:i/>
                      <w:sz w:val="20"/>
                      <w:szCs w:val="20"/>
                    </w:rPr>
                  </w:pPr>
                  <w:r>
                    <w:rPr>
                      <w:i/>
                      <w:sz w:val="20"/>
                    </w:rPr>
                    <w:t>РОЗБІРЛИВИЙ ПІДПИС УЧАСНИКА ПРОЄКТУ І ЗАКОННОГО ОПІКУНА*</w:t>
                  </w:r>
                </w:p>
                <w:p w14:paraId="534945BC" w14:textId="1CFFF1F1" w:rsidR="00561555" w:rsidRPr="00D66C3A" w:rsidRDefault="00561555" w:rsidP="00561555">
                  <w:pPr>
                    <w:spacing w:after="60"/>
                    <w:jc w:val="center"/>
                    <w:rPr>
                      <w:rFonts w:cstheme="minorHAnsi"/>
                      <w:sz w:val="20"/>
                      <w:szCs w:val="20"/>
                    </w:rPr>
                  </w:pPr>
                  <w:r>
                    <w:rPr>
                      <w:sz w:val="16"/>
                    </w:rPr>
                    <w:t>*стос. кандидатів, яким ще не виповнилося 18 років</w:t>
                  </w:r>
                </w:p>
              </w:tc>
            </w:tr>
          </w:tbl>
          <w:p w14:paraId="534945BE" w14:textId="77777777" w:rsidR="005C7BE0" w:rsidRPr="00D66C3A" w:rsidRDefault="005C7BE0" w:rsidP="005C7BE0">
            <w:pPr>
              <w:tabs>
                <w:tab w:val="left" w:pos="896"/>
              </w:tabs>
              <w:rPr>
                <w:rFonts w:cstheme="minorHAnsi"/>
                <w:b/>
                <w:sz w:val="20"/>
                <w:szCs w:val="20"/>
              </w:rPr>
            </w:pPr>
          </w:p>
        </w:tc>
      </w:tr>
    </w:tbl>
    <w:p w14:paraId="373B05C3" w14:textId="36151A38" w:rsidR="00634889" w:rsidRPr="008B2DFB" w:rsidRDefault="008B2DFB" w:rsidP="009D7ED1">
      <w:pPr>
        <w:tabs>
          <w:tab w:val="left" w:pos="896"/>
        </w:tabs>
        <w:rPr>
          <w:sz w:val="20"/>
          <w:szCs w:val="20"/>
          <w:lang w:val="pl-PL"/>
        </w:rPr>
      </w:pPr>
      <w:r>
        <w:rPr>
          <w:sz w:val="20"/>
          <w:szCs w:val="20"/>
          <w:lang w:val="pl-PL"/>
        </w:rPr>
        <w:lastRenderedPageBreak/>
        <w:t xml:space="preserve"> </w:t>
      </w:r>
    </w:p>
    <w:sectPr w:rsidR="00634889" w:rsidRPr="008B2DFB" w:rsidSect="00867BFF">
      <w:headerReference w:type="default" r:id="rId13"/>
      <w:footerReference w:type="defaul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7FAA" w14:textId="77777777" w:rsidR="007E2C49" w:rsidRDefault="007E2C49" w:rsidP="009D7ED1">
      <w:pPr>
        <w:spacing w:after="0" w:line="240" w:lineRule="auto"/>
      </w:pPr>
      <w:r>
        <w:separator/>
      </w:r>
    </w:p>
  </w:endnote>
  <w:endnote w:type="continuationSeparator" w:id="0">
    <w:p w14:paraId="1FBB7D04" w14:textId="77777777" w:rsidR="007E2C49" w:rsidRDefault="007E2C49" w:rsidP="009D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45C6" w14:textId="77777777" w:rsidR="009D7ED1" w:rsidRPr="00C648FF" w:rsidRDefault="009D7ED1" w:rsidP="009D7ED1">
    <w:pPr>
      <w:pStyle w:val="Stopka"/>
      <w:jc w:val="center"/>
      <w:rPr>
        <w:i/>
        <w:sz w:val="14"/>
        <w:szCs w:val="14"/>
      </w:rPr>
    </w:pPr>
    <w:r>
      <w:rPr>
        <w:i/>
        <w:sz w:val="14"/>
      </w:rPr>
      <w:t>ПРОЕКТ ДОФІНАНСОВАНО З КОШТІВ ЄВРОПЕЙСЬКОГО СОЦІАЛЬНОГО ФОНДУ</w:t>
    </w:r>
  </w:p>
  <w:p w14:paraId="534945C8" w14:textId="2FE91C1E" w:rsidR="009D7ED1" w:rsidRPr="00634889" w:rsidRDefault="009D7ED1" w:rsidP="00634889">
    <w:pPr>
      <w:pStyle w:val="Stopka"/>
      <w:jc w:val="right"/>
      <w:rPr>
        <w:i/>
        <w:sz w:val="16"/>
        <w:szCs w:val="16"/>
      </w:rPr>
    </w:pPr>
    <w:r>
      <w:rPr>
        <w:i/>
        <w:sz w:val="16"/>
      </w:rPr>
      <w:t xml:space="preserve">Сторінка </w:t>
    </w:r>
    <w:r w:rsidRPr="00C648FF">
      <w:rPr>
        <w:b/>
        <w:i/>
        <w:sz w:val="16"/>
      </w:rPr>
      <w:fldChar w:fldCharType="begin"/>
    </w:r>
    <w:r w:rsidRPr="00C648FF">
      <w:rPr>
        <w:b/>
        <w:i/>
        <w:sz w:val="16"/>
      </w:rPr>
      <w:instrText>PAGE  \* Arabic  \* MERGEFORMAT</w:instrText>
    </w:r>
    <w:r w:rsidRPr="00C648FF">
      <w:rPr>
        <w:b/>
        <w:i/>
        <w:sz w:val="16"/>
      </w:rPr>
      <w:fldChar w:fldCharType="separate"/>
    </w:r>
    <w:r w:rsidR="00CB7F04">
      <w:rPr>
        <w:b/>
        <w:i/>
        <w:noProof/>
        <w:sz w:val="16"/>
      </w:rPr>
      <w:t>4</w:t>
    </w:r>
    <w:r w:rsidRPr="00C648FF">
      <w:rPr>
        <w:b/>
        <w:i/>
        <w:sz w:val="16"/>
      </w:rPr>
      <w:fldChar w:fldCharType="end"/>
    </w:r>
    <w:r>
      <w:rPr>
        <w:i/>
        <w:sz w:val="16"/>
      </w:rPr>
      <w:t xml:space="preserve"> з </w:t>
    </w:r>
    <w:r w:rsidRPr="00C648FF">
      <w:rPr>
        <w:b/>
        <w:i/>
        <w:sz w:val="16"/>
      </w:rPr>
      <w:fldChar w:fldCharType="begin"/>
    </w:r>
    <w:r w:rsidRPr="00C648FF">
      <w:rPr>
        <w:b/>
        <w:i/>
        <w:sz w:val="16"/>
      </w:rPr>
      <w:instrText>NUMPAGES  \* Arabic  \* MERGEFORMAT</w:instrText>
    </w:r>
    <w:r w:rsidRPr="00C648FF">
      <w:rPr>
        <w:b/>
        <w:i/>
        <w:sz w:val="16"/>
      </w:rPr>
      <w:fldChar w:fldCharType="separate"/>
    </w:r>
    <w:r w:rsidR="00CB7F04">
      <w:rPr>
        <w:b/>
        <w:i/>
        <w:noProof/>
        <w:sz w:val="16"/>
      </w:rPr>
      <w:t>4</w:t>
    </w:r>
    <w:r w:rsidRPr="00C648FF">
      <w:rPr>
        <w:b/>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8770" w14:textId="77777777" w:rsidR="007E2C49" w:rsidRDefault="007E2C49" w:rsidP="009D7ED1">
      <w:pPr>
        <w:spacing w:after="0" w:line="240" w:lineRule="auto"/>
      </w:pPr>
      <w:r>
        <w:separator/>
      </w:r>
    </w:p>
  </w:footnote>
  <w:footnote w:type="continuationSeparator" w:id="0">
    <w:p w14:paraId="5AA7335E" w14:textId="77777777" w:rsidR="007E2C49" w:rsidRDefault="007E2C49" w:rsidP="009D7ED1">
      <w:pPr>
        <w:spacing w:after="0" w:line="240" w:lineRule="auto"/>
      </w:pPr>
      <w:r>
        <w:continuationSeparator/>
      </w:r>
    </w:p>
  </w:footnote>
  <w:footnote w:id="1">
    <w:p w14:paraId="72B3171F" w14:textId="72D11515" w:rsidR="00CF3F40" w:rsidRDefault="00CF3F40">
      <w:pPr>
        <w:pStyle w:val="Tekstprzypisudolnego"/>
        <w:rPr>
          <w:rFonts w:asciiTheme="minorHAnsi" w:hAnsiTheme="minorHAnsi" w:cstheme="minorHAnsi"/>
          <w:sz w:val="16"/>
        </w:rPr>
      </w:pPr>
      <w:r>
        <w:rPr>
          <w:rStyle w:val="Odwoanieprzypisudolnego"/>
        </w:rPr>
        <w:footnoteRef/>
      </w:r>
      <w:r>
        <w:t xml:space="preserve"> </w:t>
      </w:r>
      <w:r w:rsidRPr="00CF3F40">
        <w:rPr>
          <w:rFonts w:asciiTheme="minorHAnsi" w:hAnsiTheme="minorHAnsi" w:cstheme="minorHAnsi"/>
          <w:sz w:val="16"/>
        </w:rPr>
        <w:t>Обробка персональних даних у зборі «Збір персональних даних від ZUS» стосується ситуації, у якій договір про додаткове фінансування проєкту було укладено між Міністерством сім’ї, роботи й соціальної політики або Воєводським управлінням праці та Бенефіціаром.</w:t>
      </w:r>
    </w:p>
    <w:p w14:paraId="0B67EEAF" w14:textId="3E5BB556" w:rsidR="00CF3F40" w:rsidRPr="00CF3F40" w:rsidRDefault="00CF3F40" w:rsidP="00CF3F40">
      <w:pPr>
        <w:pStyle w:val="Tekstprzypisudolnego"/>
        <w:rPr>
          <w:rFonts w:asciiTheme="minorHAnsi" w:hAnsiTheme="minorHAnsi" w:cstheme="minorHAnsi"/>
          <w:sz w:val="16"/>
        </w:rPr>
      </w:pPr>
      <w:r w:rsidRPr="00CF3F40">
        <w:rPr>
          <w:rFonts w:asciiTheme="minorHAnsi" w:hAnsiTheme="minorHAnsi" w:cstheme="minorHAnsi"/>
          <w:sz w:val="16"/>
        </w:rPr>
        <w:t>* У випадку заяви про участь малолітньої особи заяву має підписати її законний опікун.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45C5" w14:textId="3C3C4DF0" w:rsidR="00551629" w:rsidRDefault="00551629" w:rsidP="00206C26">
    <w:pPr>
      <w:pStyle w:val="Nagwek"/>
      <w:ind w:left="1985"/>
    </w:pPr>
    <w:r>
      <w:rPr>
        <w:noProof/>
        <w:lang w:val="ru-RU" w:eastAsia="ru-RU"/>
      </w:rPr>
      <w:drawing>
        <wp:inline distT="0" distB="0" distL="0" distR="0" wp14:anchorId="534945C9" wp14:editId="534945CA">
          <wp:extent cx="1440458" cy="680085"/>
          <wp:effectExtent l="0" t="0" r="762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Wiedza_Edukacja_Rozwoj_rgb-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320" cy="682380"/>
                  </a:xfrm>
                  <a:prstGeom prst="rect">
                    <a:avLst/>
                  </a:prstGeom>
                </pic:spPr>
              </pic:pic>
            </a:graphicData>
          </a:graphic>
        </wp:inline>
      </w:drawing>
    </w:r>
    <w:r>
      <w:t xml:space="preserve">                                        </w:t>
    </w:r>
    <w:r>
      <w:rPr>
        <w:noProof/>
        <w:lang w:val="ru-RU" w:eastAsia="ru-RU"/>
      </w:rPr>
      <w:drawing>
        <wp:inline distT="0" distB="0" distL="0" distR="0" wp14:anchorId="534945CB" wp14:editId="534945CC">
          <wp:extent cx="1916801" cy="565150"/>
          <wp:effectExtent l="0" t="0" r="762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EFS_rgb-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1119" cy="575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1A060D5"/>
    <w:multiLevelType w:val="hybridMultilevel"/>
    <w:tmpl w:val="4A52B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E6628"/>
    <w:multiLevelType w:val="hybridMultilevel"/>
    <w:tmpl w:val="B28E6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3B76B7"/>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74BF6"/>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22C03"/>
    <w:multiLevelType w:val="hybridMultilevel"/>
    <w:tmpl w:val="57BC42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9FD5F74"/>
    <w:multiLevelType w:val="hybridMultilevel"/>
    <w:tmpl w:val="78F0FE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697F31"/>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0"/>
  </w:num>
  <w:num w:numId="5">
    <w:abstractNumId w:val="6"/>
  </w:num>
  <w:num w:numId="6">
    <w:abstractNumId w:val="9"/>
  </w:num>
  <w:num w:numId="7">
    <w:abstractNumId w:val="5"/>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ED1"/>
    <w:rsid w:val="000153AE"/>
    <w:rsid w:val="000962CC"/>
    <w:rsid w:val="00130623"/>
    <w:rsid w:val="00130884"/>
    <w:rsid w:val="001309A3"/>
    <w:rsid w:val="00173D04"/>
    <w:rsid w:val="00177A01"/>
    <w:rsid w:val="001C0119"/>
    <w:rsid w:val="00206C26"/>
    <w:rsid w:val="002329FF"/>
    <w:rsid w:val="003F530B"/>
    <w:rsid w:val="00413FFB"/>
    <w:rsid w:val="00433CAA"/>
    <w:rsid w:val="0049083D"/>
    <w:rsid w:val="004A1A54"/>
    <w:rsid w:val="0053359F"/>
    <w:rsid w:val="00551629"/>
    <w:rsid w:val="00561555"/>
    <w:rsid w:val="005B2ECB"/>
    <w:rsid w:val="005C7BE0"/>
    <w:rsid w:val="005F00C1"/>
    <w:rsid w:val="00634889"/>
    <w:rsid w:val="00671BB4"/>
    <w:rsid w:val="006B0B24"/>
    <w:rsid w:val="006B1FE1"/>
    <w:rsid w:val="006E05FB"/>
    <w:rsid w:val="007963F2"/>
    <w:rsid w:val="007A5D48"/>
    <w:rsid w:val="007B7F3D"/>
    <w:rsid w:val="007D5697"/>
    <w:rsid w:val="007E2C49"/>
    <w:rsid w:val="007F2D2A"/>
    <w:rsid w:val="0080701A"/>
    <w:rsid w:val="0084060D"/>
    <w:rsid w:val="00856E26"/>
    <w:rsid w:val="00867BFF"/>
    <w:rsid w:val="008730A7"/>
    <w:rsid w:val="008B2DFB"/>
    <w:rsid w:val="008D0763"/>
    <w:rsid w:val="00910769"/>
    <w:rsid w:val="009D7ED1"/>
    <w:rsid w:val="00A03E99"/>
    <w:rsid w:val="00A073E7"/>
    <w:rsid w:val="00A26ED3"/>
    <w:rsid w:val="00AA4572"/>
    <w:rsid w:val="00AC1D84"/>
    <w:rsid w:val="00AE2F5B"/>
    <w:rsid w:val="00B21A0D"/>
    <w:rsid w:val="00B273A2"/>
    <w:rsid w:val="00B63E36"/>
    <w:rsid w:val="00BA2048"/>
    <w:rsid w:val="00BA637E"/>
    <w:rsid w:val="00BC5862"/>
    <w:rsid w:val="00BD70F2"/>
    <w:rsid w:val="00C648FF"/>
    <w:rsid w:val="00CB7F04"/>
    <w:rsid w:val="00CF3F40"/>
    <w:rsid w:val="00D132B2"/>
    <w:rsid w:val="00D3401E"/>
    <w:rsid w:val="00D66C3A"/>
    <w:rsid w:val="00D755B1"/>
    <w:rsid w:val="00D831FD"/>
    <w:rsid w:val="00E519AF"/>
    <w:rsid w:val="00F76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446B"/>
  <w15:docId w15:val="{4709F457-9C45-48AA-86B3-5A8268CE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7E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ED1"/>
  </w:style>
  <w:style w:type="paragraph" w:styleId="Stopka">
    <w:name w:val="footer"/>
    <w:basedOn w:val="Normalny"/>
    <w:link w:val="StopkaZnak"/>
    <w:uiPriority w:val="99"/>
    <w:unhideWhenUsed/>
    <w:rsid w:val="009D7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ED1"/>
  </w:style>
  <w:style w:type="paragraph" w:styleId="Akapitzlist">
    <w:name w:val="List Paragraph"/>
    <w:basedOn w:val="Normalny"/>
    <w:uiPriority w:val="34"/>
    <w:qFormat/>
    <w:rsid w:val="00F76A26"/>
    <w:pPr>
      <w:ind w:left="720"/>
      <w:contextualSpacing/>
    </w:pPr>
  </w:style>
  <w:style w:type="character" w:customStyle="1" w:styleId="Znakiprzypiswdolnych">
    <w:name w:val="Znaki przypisów dolnych"/>
    <w:rsid w:val="00173D04"/>
    <w:rPr>
      <w:vertAlign w:val="superscript"/>
    </w:rPr>
  </w:style>
  <w:style w:type="character" w:styleId="Hipercze">
    <w:name w:val="Hyperlink"/>
    <w:rsid w:val="00173D04"/>
    <w:rPr>
      <w:color w:val="0000FF"/>
      <w:u w:val="single"/>
    </w:rPr>
  </w:style>
  <w:style w:type="character" w:styleId="Odwoanieprzypisudolnego">
    <w:name w:val="footnote reference"/>
    <w:rsid w:val="00173D04"/>
    <w:rPr>
      <w:vertAlign w:val="superscript"/>
    </w:rPr>
  </w:style>
  <w:style w:type="paragraph" w:styleId="Tekstprzypisudolnego">
    <w:name w:val="footnote text"/>
    <w:aliases w:val="Podrozdział,Footnote,Podrozdzia3"/>
    <w:basedOn w:val="Normalny"/>
    <w:link w:val="TekstprzypisudolnegoZnak"/>
    <w:rsid w:val="00173D0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173D0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306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0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wsb.pozna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B7349B8E3E7694183321C4DB4C3BF00" ma:contentTypeVersion="13" ma:contentTypeDescription="Utwórz nowy dokument." ma:contentTypeScope="" ma:versionID="d9ad8ccb4139f6e932dd4823508d53fc">
  <xsd:schema xmlns:xsd="http://www.w3.org/2001/XMLSchema" xmlns:xs="http://www.w3.org/2001/XMLSchema" xmlns:p="http://schemas.microsoft.com/office/2006/metadata/properties" xmlns:ns2="f64fc74b-e041-4786-a625-1f474b3b717d" xmlns:ns3="6b107f78-a4dc-42d8-ab39-c4b0e969a72b" targetNamespace="http://schemas.microsoft.com/office/2006/metadata/properties" ma:root="true" ma:fieldsID="6e547da44ce37a0b917e82722f10af19" ns2:_="" ns3:_="">
    <xsd:import namespace="f64fc74b-e041-4786-a625-1f474b3b717d"/>
    <xsd:import namespace="6b107f78-a4dc-42d8-ab39-c4b0e969a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fc74b-e041-4786-a625-1f474b3b7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107f78-a4dc-42d8-ab39-c4b0e969a72b"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C5AF4-387A-4C33-88FB-8C605F6D6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BA387-8126-451E-809C-B0DB93041815}">
  <ds:schemaRefs>
    <ds:schemaRef ds:uri="http://schemas.microsoft.com/sharepoint/v3/contenttype/forms"/>
  </ds:schemaRefs>
</ds:datastoreItem>
</file>

<file path=customXml/itemProps3.xml><?xml version="1.0" encoding="utf-8"?>
<ds:datastoreItem xmlns:ds="http://schemas.openxmlformats.org/officeDocument/2006/customXml" ds:itemID="{146E1FE9-C836-4DED-80A8-A2B2B01D3E17}">
  <ds:schemaRefs>
    <ds:schemaRef ds:uri="http://schemas.openxmlformats.org/officeDocument/2006/bibliography"/>
  </ds:schemaRefs>
</ds:datastoreItem>
</file>

<file path=customXml/itemProps4.xml><?xml version="1.0" encoding="utf-8"?>
<ds:datastoreItem xmlns:ds="http://schemas.openxmlformats.org/officeDocument/2006/customXml" ds:itemID="{6C34111B-D2A1-40A0-AD2F-7246F0D5D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fc74b-e041-4786-a625-1f474b3b717d"/>
    <ds:schemaRef ds:uri="6b107f78-a4dc-42d8-ab39-c4b0e969a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1793</Words>
  <Characters>10758</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mling.pl Biuro tłumaczeń</cp:lastModifiedBy>
  <cp:revision>9</cp:revision>
  <cp:lastPrinted>2019-08-27T07:36:00Z</cp:lastPrinted>
  <dcterms:created xsi:type="dcterms:W3CDTF">2022-03-29T08:09:00Z</dcterms:created>
  <dcterms:modified xsi:type="dcterms:W3CDTF">2022-04-01T13:53:00Z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0x0101003B7349B8E3E7694183321C4DB4C3BF00</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