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4CE8D" w14:textId="2FF84F96" w:rsidR="00B563D8" w:rsidRPr="000A270E" w:rsidRDefault="00B563D8" w:rsidP="000A270E">
      <w:pP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A27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…………………………………………… </w:t>
      </w:r>
      <w:r w:rsidR="000A270E" w:rsidRPr="000A27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="000A270E" w:rsidRPr="000A27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="000A27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="000A270E" w:rsidRPr="000A27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0A27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……………………………….…………………</w:t>
      </w:r>
    </w:p>
    <w:p w14:paraId="23B54F07" w14:textId="4FBEF296" w:rsidR="000A270E" w:rsidRPr="000A270E" w:rsidRDefault="000A270E" w:rsidP="000A270E">
      <w:pP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A27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pieczęć placówki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  <w:t>miejscowość i data</w:t>
      </w:r>
    </w:p>
    <w:p w14:paraId="2D0C9A91" w14:textId="6AEA499C" w:rsidR="000A270E" w:rsidRPr="000A270E" w:rsidRDefault="000A270E" w:rsidP="000A270E">
      <w:pP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916E3B4" w14:textId="6B6D3D21" w:rsidR="000A270E" w:rsidRDefault="000A270E" w:rsidP="000A270E">
      <w:pP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58CF169E" w14:textId="77777777" w:rsidR="000A270E" w:rsidRPr="000A270E" w:rsidRDefault="000A270E" w:rsidP="000A270E">
      <w:pP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FDD37F6" w14:textId="2D2B5494" w:rsidR="00EE59B6" w:rsidRPr="000A270E" w:rsidRDefault="00B563D8" w:rsidP="000A270E">
      <w:pPr>
        <w:spacing w:line="240" w:lineRule="auto"/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A27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</w:t>
      </w:r>
      <w:r w:rsidR="000A270E" w:rsidRPr="000A27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AŚWIADCZENIE SPECJALISTY</w:t>
      </w:r>
    </w:p>
    <w:p w14:paraId="78D207A4" w14:textId="725878A5" w:rsidR="000A270E" w:rsidRPr="000A270E" w:rsidRDefault="000A270E" w:rsidP="000A270E">
      <w:pP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4AF536D6" w14:textId="77777777" w:rsidR="000A270E" w:rsidRDefault="000A270E" w:rsidP="000A270E">
      <w:pPr>
        <w:spacing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A27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 wyniku specjalistycznego badania logopedycznego oraz oceny prawidłowości aparatu i funkcji głosowych, słuchowych i artykulacyjnych, nie stwierdza się zaburzeń artykulacyjnych oraz nieprawidłowości w obrębie mowy u pani/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0A27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pana …………………………………………………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……………..</w:t>
      </w:r>
      <w:r w:rsidRPr="000A27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47194BB3" w14:textId="0D30FF06" w:rsidR="000A270E" w:rsidRDefault="000A270E" w:rsidP="000A270E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A27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 związku z powyższym nie stwierdza się przeciwskazań do podjęcia nauki na studiach podyplomowych na kierunku logopedia.</w:t>
      </w:r>
    </w:p>
    <w:p w14:paraId="2BB4396F" w14:textId="3C0C3044" w:rsidR="003B18EE" w:rsidRDefault="003B18EE" w:rsidP="000A270E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AA46B7B" w14:textId="50BC3229" w:rsidR="003B18EE" w:rsidRDefault="003B18EE" w:rsidP="000A270E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5EDD3EFC" w14:textId="77777777" w:rsidR="003B18EE" w:rsidRPr="000A270E" w:rsidRDefault="003B18EE" w:rsidP="000A270E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5E944F1A" w14:textId="25A93D2F" w:rsidR="000A270E" w:rsidRPr="000A270E" w:rsidRDefault="000A270E" w:rsidP="003B18EE">
      <w:pPr>
        <w:spacing w:line="240" w:lineRule="auto"/>
        <w:jc w:val="right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A27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…………………………………………….</w:t>
      </w:r>
    </w:p>
    <w:p w14:paraId="5C5ED299" w14:textId="048B312D" w:rsidR="00B563D8" w:rsidRPr="000A270E" w:rsidRDefault="000A270E" w:rsidP="003B18EE">
      <w:pPr>
        <w:spacing w:line="240" w:lineRule="auto"/>
        <w:jc w:val="right"/>
        <w:rPr>
          <w:sz w:val="24"/>
          <w:szCs w:val="24"/>
        </w:rPr>
      </w:pPr>
      <w:r w:rsidRPr="000A270E">
        <w:rPr>
          <w:sz w:val="24"/>
          <w:szCs w:val="24"/>
        </w:rPr>
        <w:t>podpis specjalisty</w:t>
      </w:r>
    </w:p>
    <w:sectPr w:rsidR="00B563D8" w:rsidRPr="000A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B6"/>
    <w:rsid w:val="000A270E"/>
    <w:rsid w:val="000D327D"/>
    <w:rsid w:val="003B18EE"/>
    <w:rsid w:val="006F1B20"/>
    <w:rsid w:val="00B563D8"/>
    <w:rsid w:val="00E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7D05"/>
  <w15:chartTrackingRefBased/>
  <w15:docId w15:val="{932A3F31-C393-4B57-8338-8F0A58D3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Łukasiewicz</dc:creator>
  <cp:keywords/>
  <dc:description/>
  <cp:lastModifiedBy>kasiafurtacz</cp:lastModifiedBy>
  <cp:revision>2</cp:revision>
  <dcterms:created xsi:type="dcterms:W3CDTF">2021-05-17T08:13:00Z</dcterms:created>
  <dcterms:modified xsi:type="dcterms:W3CDTF">2021-05-17T08:13:00Z</dcterms:modified>
</cp:coreProperties>
</file>